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D53" w:rsidRPr="00CD71CF" w:rsidRDefault="00A70D53" w:rsidP="00A70D53">
      <w:pPr>
        <w:pStyle w:val="NoSpacing"/>
        <w:jc w:val="center"/>
        <w:rPr>
          <w:rFonts w:ascii="Arial Black" w:hAnsi="Arial Black" w:cstheme="majorBidi"/>
          <w:sz w:val="18"/>
          <w:szCs w:val="18"/>
        </w:rPr>
      </w:pPr>
      <w:r w:rsidRPr="00CD71CF">
        <w:rPr>
          <w:rFonts w:ascii="Arial Black" w:hAnsi="Arial Black" w:cstheme="majorBidi"/>
          <w:sz w:val="18"/>
          <w:szCs w:val="18"/>
        </w:rPr>
        <w:t>EXPULSION OF KASHMIRI STUDENTS</w:t>
      </w:r>
    </w:p>
    <w:p w:rsidR="00A70D53" w:rsidRPr="00A70D53" w:rsidRDefault="00A70D53" w:rsidP="00AE689B">
      <w:pPr>
        <w:pStyle w:val="NoSpacing"/>
        <w:jc w:val="both"/>
        <w:rPr>
          <w:rFonts w:asciiTheme="majorBidi" w:hAnsiTheme="majorBidi" w:cstheme="majorBidi"/>
        </w:rPr>
      </w:pPr>
      <w:r>
        <w:rPr>
          <w:rFonts w:asciiTheme="majorBidi" w:hAnsiTheme="majorBidi" w:cstheme="majorBidi"/>
        </w:rPr>
        <w:t>E</w:t>
      </w:r>
      <w:r w:rsidRPr="00A70D53">
        <w:rPr>
          <w:rFonts w:asciiTheme="majorBidi" w:hAnsiTheme="majorBidi" w:cstheme="majorBidi"/>
        </w:rPr>
        <w:t xml:space="preserve">xpulsion of Kashmiri students from the Meerut University and booking them on sedition charges has caused outrage in the valley and some concern in a section of Indian civil society. Since 1989 large-scale of Kashmiri Muslims for different reasons have migrated to different states of India. There are business communities, students, professionals who were compelled to stay outside. From time to time they </w:t>
      </w:r>
      <w:r w:rsidR="00AE689B">
        <w:rPr>
          <w:rFonts w:asciiTheme="majorBidi" w:hAnsiTheme="majorBidi" w:cstheme="majorBidi"/>
        </w:rPr>
        <w:t xml:space="preserve">have </w:t>
      </w:r>
      <w:r w:rsidRPr="00A70D53">
        <w:rPr>
          <w:rFonts w:asciiTheme="majorBidi" w:hAnsiTheme="majorBidi" w:cstheme="majorBidi"/>
        </w:rPr>
        <w:t>face</w:t>
      </w:r>
      <w:r w:rsidR="00AE689B">
        <w:rPr>
          <w:rFonts w:asciiTheme="majorBidi" w:hAnsiTheme="majorBidi" w:cstheme="majorBidi"/>
        </w:rPr>
        <w:t>d</w:t>
      </w:r>
      <w:r w:rsidRPr="00A70D53">
        <w:rPr>
          <w:rFonts w:asciiTheme="majorBidi" w:hAnsiTheme="majorBidi" w:cstheme="majorBidi"/>
        </w:rPr>
        <w:t xml:space="preserve"> one or the other problem. They are treated as suspects and discriminated not only by the govt. institutions but even by the civil society. The Kashmiri diaspora are feeling unsafe while traveling in buses or trains. They have to hide their identity while traveling in trains, they prefer to pass on as non-Kashmiris. In 2003, a renowned Kashmiri singer was thrown out of the train while travelling to Delhi along with his daughter. After his death he was, in haste, cremated by the Punjab police without verifying his credentials. In 2009, a Kashmiri businessman from Srinagar downtown found murdered in a mysterious circumstances near a railway track in Agra</w:t>
      </w:r>
      <w:r w:rsidR="00AE689B">
        <w:rPr>
          <w:rFonts w:asciiTheme="majorBidi" w:hAnsiTheme="majorBidi" w:cstheme="majorBidi"/>
        </w:rPr>
        <w:t>, w</w:t>
      </w:r>
      <w:r w:rsidRPr="00A70D53">
        <w:rPr>
          <w:rFonts w:asciiTheme="majorBidi" w:hAnsiTheme="majorBidi" w:cstheme="majorBidi"/>
        </w:rPr>
        <w:t xml:space="preserve">hileas, the businessman was on way via train to meet his sons conducting business at Delhi. </w:t>
      </w:r>
    </w:p>
    <w:p w:rsidR="00A70D53" w:rsidRPr="00A70D53" w:rsidRDefault="00A70D53" w:rsidP="00A70D53">
      <w:pPr>
        <w:pStyle w:val="NoSpacing"/>
        <w:ind w:firstLine="720"/>
        <w:jc w:val="both"/>
        <w:rPr>
          <w:rFonts w:asciiTheme="majorBidi" w:hAnsiTheme="majorBidi" w:cstheme="majorBidi"/>
        </w:rPr>
      </w:pPr>
      <w:r w:rsidRPr="00A70D53">
        <w:rPr>
          <w:rFonts w:asciiTheme="majorBidi" w:hAnsiTheme="majorBidi" w:cstheme="majorBidi"/>
        </w:rPr>
        <w:t xml:space="preserve">Before the amendment in Public Safety Act (PSA) 1978 Kashmiri detenues were shifted to different jails in Indian states from Coimbatore to Jodhpur jail where </w:t>
      </w:r>
      <w:r w:rsidR="00B761B0">
        <w:rPr>
          <w:rFonts w:asciiTheme="majorBidi" w:hAnsiTheme="majorBidi" w:cstheme="majorBidi"/>
        </w:rPr>
        <w:t xml:space="preserve">they </w:t>
      </w:r>
      <w:r w:rsidRPr="00A70D53">
        <w:rPr>
          <w:rFonts w:asciiTheme="majorBidi" w:hAnsiTheme="majorBidi" w:cstheme="majorBidi"/>
        </w:rPr>
        <w:t>face</w:t>
      </w:r>
      <w:r w:rsidR="00B761B0">
        <w:rPr>
          <w:rFonts w:asciiTheme="majorBidi" w:hAnsiTheme="majorBidi" w:cstheme="majorBidi"/>
        </w:rPr>
        <w:t>d</w:t>
      </w:r>
      <w:r w:rsidRPr="00A70D53">
        <w:rPr>
          <w:rFonts w:asciiTheme="majorBidi" w:hAnsiTheme="majorBidi" w:cstheme="majorBidi"/>
        </w:rPr>
        <w:t xml:space="preserve"> well-orchestrated hostility from their fellow prisoners and jail administrations. Lot of detenues have </w:t>
      </w:r>
      <w:r>
        <w:rPr>
          <w:rFonts w:asciiTheme="majorBidi" w:hAnsiTheme="majorBidi" w:cstheme="majorBidi"/>
        </w:rPr>
        <w:t>documented/</w:t>
      </w:r>
      <w:r w:rsidRPr="00A70D53">
        <w:rPr>
          <w:rFonts w:asciiTheme="majorBidi" w:hAnsiTheme="majorBidi" w:cstheme="majorBidi"/>
        </w:rPr>
        <w:t xml:space="preserve">written jail dairies including one woman activist regarding the nightmarish experiences they have gone through. It is increasing and has taken a monstrous form particularly when there are terrorist incident in any part of India. </w:t>
      </w:r>
    </w:p>
    <w:p w:rsidR="00A70D53" w:rsidRPr="00A70D53" w:rsidRDefault="00A70D53" w:rsidP="00B761B0">
      <w:pPr>
        <w:pStyle w:val="NoSpacing"/>
        <w:ind w:firstLine="720"/>
        <w:jc w:val="both"/>
        <w:rPr>
          <w:rFonts w:asciiTheme="majorBidi" w:hAnsiTheme="majorBidi" w:cstheme="majorBidi"/>
        </w:rPr>
      </w:pPr>
      <w:r w:rsidRPr="00A70D53">
        <w:rPr>
          <w:rFonts w:asciiTheme="majorBidi" w:hAnsiTheme="majorBidi" w:cstheme="majorBidi"/>
        </w:rPr>
        <w:t xml:space="preserve">Already in India there is growing wedge between the two major communities. The majority communalism is on ascendency causing concern among liberal and secular Indians. </w:t>
      </w:r>
      <w:r w:rsidR="00B761B0">
        <w:rPr>
          <w:rFonts w:asciiTheme="majorBidi" w:hAnsiTheme="majorBidi" w:cstheme="majorBidi"/>
        </w:rPr>
        <w:t>T</w:t>
      </w:r>
      <w:r w:rsidRPr="00A70D53">
        <w:rPr>
          <w:rFonts w:asciiTheme="majorBidi" w:hAnsiTheme="majorBidi" w:cstheme="majorBidi"/>
        </w:rPr>
        <w:t>he research conducted by PEW University, a London based minority rights group or US Commission on International Religious Freedom is disturbing. Even the Sacher Committee’s report confirming that there is institutional injustice to Muslims. The Kashmiris have additional discrimination due to Kashmir issue; they are treated as traitor having extra territorial loyalty with Pakistan, a terrorist sympathizer. With the growing number of such instances</w:t>
      </w:r>
      <w:r w:rsidR="00A933D9">
        <w:rPr>
          <w:rFonts w:asciiTheme="majorBidi" w:hAnsiTheme="majorBidi" w:cstheme="majorBidi"/>
        </w:rPr>
        <w:t>,</w:t>
      </w:r>
      <w:r w:rsidRPr="00A70D53">
        <w:rPr>
          <w:rFonts w:asciiTheme="majorBidi" w:hAnsiTheme="majorBidi" w:cstheme="majorBidi"/>
        </w:rPr>
        <w:t xml:space="preserve"> in past</w:t>
      </w:r>
      <w:r w:rsidR="00A933D9">
        <w:rPr>
          <w:rFonts w:asciiTheme="majorBidi" w:hAnsiTheme="majorBidi" w:cstheme="majorBidi"/>
        </w:rPr>
        <w:t>,</w:t>
      </w:r>
      <w:r w:rsidRPr="00A70D53">
        <w:rPr>
          <w:rFonts w:asciiTheme="majorBidi" w:hAnsiTheme="majorBidi" w:cstheme="majorBidi"/>
        </w:rPr>
        <w:t xml:space="preserve"> even the local govt. led by People Democratic Party (PDP) </w:t>
      </w:r>
      <w:r w:rsidR="00B761B0">
        <w:rPr>
          <w:rFonts w:asciiTheme="majorBidi" w:hAnsiTheme="majorBidi" w:cstheme="majorBidi"/>
        </w:rPr>
        <w:t xml:space="preserve">had </w:t>
      </w:r>
      <w:r w:rsidRPr="00A70D53">
        <w:rPr>
          <w:rFonts w:asciiTheme="majorBidi" w:hAnsiTheme="majorBidi" w:cstheme="majorBidi"/>
        </w:rPr>
        <w:t xml:space="preserve">started a hotline for Kashmiris to complain but without any success. </w:t>
      </w:r>
    </w:p>
    <w:p w:rsidR="00A70D53" w:rsidRPr="00A70D53" w:rsidRDefault="00A70D53" w:rsidP="00341A8C">
      <w:pPr>
        <w:pStyle w:val="NoSpacing"/>
        <w:ind w:firstLine="720"/>
        <w:jc w:val="both"/>
        <w:rPr>
          <w:rFonts w:asciiTheme="majorBidi" w:hAnsiTheme="majorBidi" w:cstheme="majorBidi"/>
        </w:rPr>
      </w:pPr>
      <w:r w:rsidRPr="00A70D53">
        <w:rPr>
          <w:rFonts w:asciiTheme="majorBidi" w:hAnsiTheme="majorBidi" w:cstheme="majorBidi"/>
        </w:rPr>
        <w:t xml:space="preserve">Unlike the hate group Ku Klux Klan in US, the hate groups in India </w:t>
      </w:r>
      <w:r w:rsidR="005A5D39">
        <w:rPr>
          <w:rFonts w:asciiTheme="majorBidi" w:hAnsiTheme="majorBidi" w:cstheme="majorBidi"/>
        </w:rPr>
        <w:t xml:space="preserve">area increasingly getting </w:t>
      </w:r>
      <w:r w:rsidRPr="00A70D53">
        <w:rPr>
          <w:rFonts w:asciiTheme="majorBidi" w:hAnsiTheme="majorBidi" w:cstheme="majorBidi"/>
        </w:rPr>
        <w:t xml:space="preserve">state patronage by its inaction. The state governments have not dared to confront such fascist moves. The state government is helpless, as it is not even concerned about the safety of the people </w:t>
      </w:r>
      <w:r w:rsidR="00341A8C">
        <w:rPr>
          <w:rFonts w:asciiTheme="majorBidi" w:hAnsiTheme="majorBidi" w:cstheme="majorBidi"/>
        </w:rPr>
        <w:t>s</w:t>
      </w:r>
      <w:r w:rsidRPr="00A70D53">
        <w:rPr>
          <w:rFonts w:asciiTheme="majorBidi" w:hAnsiTheme="majorBidi" w:cstheme="majorBidi"/>
        </w:rPr>
        <w:t xml:space="preserve">living here.  It was Bihar government which objected the harassment of Biharis in Maharashtra by Shiv Sena goons and made it a public issue. </w:t>
      </w:r>
    </w:p>
    <w:p w:rsidR="00A70D53" w:rsidRPr="00A70D53" w:rsidRDefault="00A70D53" w:rsidP="002140A8">
      <w:pPr>
        <w:pStyle w:val="NoSpacing"/>
        <w:ind w:firstLine="720"/>
        <w:jc w:val="both"/>
        <w:rPr>
          <w:rFonts w:asciiTheme="majorBidi" w:hAnsiTheme="majorBidi" w:cstheme="majorBidi"/>
        </w:rPr>
      </w:pPr>
      <w:r w:rsidRPr="00A70D53">
        <w:rPr>
          <w:rFonts w:asciiTheme="majorBidi" w:hAnsiTheme="majorBidi" w:cstheme="majorBidi"/>
        </w:rPr>
        <w:t xml:space="preserve">The irony is that the Kashmiris frequently claimed to be the Indian nationals by the GOI, whose concern is very much about the plight of the Tamils in Sri Lanka or the plight of Hindus in Pakistan. There is outrage by the Indian govt. and Indian Civil Society whenever Indians in other countries are facing discrimination or violation as a result of racist attacks. India has assailed the attack, crime and robberies against Indians in Australia, the </w:t>
      </w:r>
      <w:r w:rsidRPr="00A70D53">
        <w:rPr>
          <w:rFonts w:asciiTheme="majorBidi" w:hAnsiTheme="majorBidi" w:cstheme="majorBidi"/>
          <w:i/>
        </w:rPr>
        <w:t xml:space="preserve">demarche </w:t>
      </w:r>
      <w:r w:rsidRPr="00A70D53">
        <w:rPr>
          <w:rFonts w:asciiTheme="majorBidi" w:hAnsiTheme="majorBidi" w:cstheme="majorBidi"/>
        </w:rPr>
        <w:t>has sent to the Sydney government</w:t>
      </w:r>
      <w:r w:rsidR="002719BA">
        <w:rPr>
          <w:rFonts w:asciiTheme="majorBidi" w:hAnsiTheme="majorBidi" w:cstheme="majorBidi"/>
        </w:rPr>
        <w:t>. T</w:t>
      </w:r>
      <w:r w:rsidRPr="00A70D53">
        <w:rPr>
          <w:rFonts w:asciiTheme="majorBidi" w:hAnsiTheme="majorBidi" w:cstheme="majorBidi"/>
        </w:rPr>
        <w:t xml:space="preserve">he civil society groups in India called upon the Indian government to declare Australia unsafe destination for Indian students.  Even the external </w:t>
      </w:r>
      <w:r w:rsidR="002719BA">
        <w:rPr>
          <w:rFonts w:asciiTheme="majorBidi" w:hAnsiTheme="majorBidi" w:cstheme="majorBidi"/>
        </w:rPr>
        <w:t xml:space="preserve">affairs </w:t>
      </w:r>
      <w:r w:rsidRPr="00A70D53">
        <w:rPr>
          <w:rFonts w:asciiTheme="majorBidi" w:hAnsiTheme="majorBidi" w:cstheme="majorBidi"/>
        </w:rPr>
        <w:t>minist</w:t>
      </w:r>
      <w:r w:rsidR="002719BA">
        <w:rPr>
          <w:rFonts w:asciiTheme="majorBidi" w:hAnsiTheme="majorBidi" w:cstheme="majorBidi"/>
        </w:rPr>
        <w:t>ry</w:t>
      </w:r>
      <w:r w:rsidRPr="00A70D53">
        <w:rPr>
          <w:rFonts w:asciiTheme="majorBidi" w:hAnsiTheme="majorBidi" w:cstheme="majorBidi"/>
        </w:rPr>
        <w:t xml:space="preserve"> demanded that GOI should prevail upon the Australian govt. to ensure that such incidents should not recur. Rallies were conducted to mount pressure on the Australian government accused of racial prejudice against Indians.  </w:t>
      </w:r>
      <w:r w:rsidR="002719BA">
        <w:rPr>
          <w:rFonts w:asciiTheme="majorBidi" w:hAnsiTheme="majorBidi" w:cstheme="majorBidi"/>
        </w:rPr>
        <w:t>T</w:t>
      </w:r>
      <w:r w:rsidRPr="00A70D53">
        <w:rPr>
          <w:rFonts w:asciiTheme="majorBidi" w:hAnsiTheme="majorBidi" w:cstheme="majorBidi"/>
        </w:rPr>
        <w:t xml:space="preserve">he GOI became hysterical when a Sikh was manhandled in a racist attack and there was a huge outcry. The most pathetic part is that the Indian electronic media which goes nuts on the Indians outside but ignores the instances of such natures against Kashmiris. We cannot expect the </w:t>
      </w:r>
      <w:r w:rsidRPr="002140A8">
        <w:rPr>
          <w:rFonts w:asciiTheme="majorBidi" w:hAnsiTheme="majorBidi" w:cstheme="majorBidi"/>
          <w:i/>
          <w:iCs/>
        </w:rPr>
        <w:t>suo moto</w:t>
      </w:r>
      <w:r w:rsidRPr="00A70D53">
        <w:rPr>
          <w:rFonts w:asciiTheme="majorBidi" w:hAnsiTheme="majorBidi" w:cstheme="majorBidi"/>
        </w:rPr>
        <w:t xml:space="preserve"> cognizance of the Supreme Court and High Court for the reasons we can understand. The institutional bias has travelled </w:t>
      </w:r>
      <w:r w:rsidR="002140A8">
        <w:rPr>
          <w:rFonts w:asciiTheme="majorBidi" w:hAnsiTheme="majorBidi" w:cstheme="majorBidi"/>
        </w:rPr>
        <w:t>beyond</w:t>
      </w:r>
      <w:r w:rsidRPr="00A70D53">
        <w:rPr>
          <w:rFonts w:asciiTheme="majorBidi" w:hAnsiTheme="majorBidi" w:cstheme="majorBidi"/>
        </w:rPr>
        <w:t xml:space="preserve">, as collective punishment to the Kashmiris, to teach them a lesson. It helps only the rightwing hawks to strengthens and widens their space. The Meerut instance was followed by other universities which is likely to pulverize the situation and only justifies the Kashmiris struggle for right of self-determination.      </w:t>
      </w:r>
    </w:p>
    <w:p w:rsidR="00A70D53" w:rsidRPr="00A70D53" w:rsidRDefault="00A70D53" w:rsidP="002140A8">
      <w:pPr>
        <w:pStyle w:val="NoSpacing"/>
        <w:ind w:firstLine="720"/>
        <w:jc w:val="both"/>
        <w:rPr>
          <w:rFonts w:asciiTheme="majorBidi" w:hAnsiTheme="majorBidi" w:cstheme="majorBidi"/>
        </w:rPr>
      </w:pPr>
      <w:r w:rsidRPr="00A70D53">
        <w:rPr>
          <w:rFonts w:asciiTheme="majorBidi" w:hAnsiTheme="majorBidi" w:cstheme="majorBidi"/>
        </w:rPr>
        <w:t>At the time of the Indian freedom struggle there was a considerable section of Indians settled in Britain, but they never faced such a wrath</w:t>
      </w:r>
      <w:r w:rsidR="002140A8">
        <w:rPr>
          <w:rFonts w:asciiTheme="majorBidi" w:hAnsiTheme="majorBidi" w:cstheme="majorBidi"/>
        </w:rPr>
        <w:t xml:space="preserve"> by the Britishers</w:t>
      </w:r>
      <w:r w:rsidRPr="00A70D53">
        <w:rPr>
          <w:rFonts w:asciiTheme="majorBidi" w:hAnsiTheme="majorBidi" w:cstheme="majorBidi"/>
        </w:rPr>
        <w:t xml:space="preserve">. Neither the Indonesians or Algerians settled in Dutch or France during their freedom struggles faced such large-scale hostility from the public. India is always an exception. </w:t>
      </w:r>
    </w:p>
    <w:p w:rsidR="00A70D53" w:rsidRPr="00A70D53" w:rsidRDefault="00A70D53" w:rsidP="00A70D53">
      <w:pPr>
        <w:pStyle w:val="NoSpacing"/>
        <w:jc w:val="both"/>
        <w:rPr>
          <w:rFonts w:asciiTheme="majorBidi" w:hAnsiTheme="majorBidi" w:cstheme="majorBidi"/>
        </w:rPr>
      </w:pPr>
    </w:p>
    <w:p w:rsidR="00A06988" w:rsidRPr="00A06988" w:rsidRDefault="00A70D53" w:rsidP="00A70D53">
      <w:pPr>
        <w:spacing w:after="0" w:line="240" w:lineRule="auto"/>
        <w:jc w:val="center"/>
        <w:rPr>
          <w:rFonts w:ascii="Arial Black" w:hAnsi="Arial Black"/>
          <w:b/>
          <w:bCs/>
          <w:sz w:val="16"/>
          <w:szCs w:val="16"/>
        </w:rPr>
      </w:pPr>
      <w:r>
        <w:rPr>
          <w:rFonts w:ascii="Arial Black" w:hAnsi="Arial Black"/>
          <w:b/>
          <w:bCs/>
          <w:sz w:val="16"/>
          <w:szCs w:val="16"/>
        </w:rPr>
        <w:br w:type="page"/>
      </w:r>
      <w:r w:rsidR="00A06988">
        <w:rPr>
          <w:rFonts w:ascii="Arial Black" w:hAnsi="Arial Black"/>
          <w:b/>
          <w:bCs/>
          <w:sz w:val="16"/>
          <w:szCs w:val="16"/>
        </w:rPr>
        <w:lastRenderedPageBreak/>
        <w:t xml:space="preserve">67 </w:t>
      </w:r>
      <w:r w:rsidR="00A06988" w:rsidRPr="00A06988">
        <w:rPr>
          <w:rFonts w:ascii="Arial Black" w:hAnsi="Arial Black"/>
          <w:b/>
          <w:bCs/>
          <w:sz w:val="16"/>
          <w:szCs w:val="16"/>
        </w:rPr>
        <w:t>STUDENTS RUSTICATED FOR CHEERING PAKISTAN CRICKET TEAM IN MEERUT</w:t>
      </w:r>
    </w:p>
    <w:p w:rsidR="00A06988" w:rsidRPr="00D62BC9" w:rsidRDefault="00A06988" w:rsidP="00A06988">
      <w:pPr>
        <w:pStyle w:val="NoSpacing"/>
        <w:jc w:val="center"/>
        <w:rPr>
          <w:rFonts w:asciiTheme="minorHAnsi" w:hAnsiTheme="minorHAnsi" w:cstheme="minorHAnsi"/>
          <w:b/>
          <w:bCs/>
          <w:color w:val="FFFFFF" w:themeColor="background1"/>
          <w:sz w:val="20"/>
          <w:szCs w:val="20"/>
        </w:rPr>
      </w:pPr>
      <w:r w:rsidRPr="00D62BC9">
        <w:rPr>
          <w:rFonts w:asciiTheme="minorHAnsi" w:hAnsiTheme="minorHAnsi" w:cstheme="minorHAnsi"/>
          <w:b/>
          <w:bCs/>
          <w:color w:val="FFFFFF" w:themeColor="background1"/>
          <w:sz w:val="20"/>
          <w:szCs w:val="20"/>
          <w:highlight w:val="black"/>
        </w:rPr>
        <w:t>SEDITION CHARGES SLAPPED, DROPPED LATER</w:t>
      </w:r>
    </w:p>
    <w:p w:rsidR="00FA12EC" w:rsidRDefault="00FA12EC" w:rsidP="00A06988">
      <w:pPr>
        <w:pStyle w:val="NoSpacing"/>
        <w:jc w:val="both"/>
        <w:rPr>
          <w:rFonts w:ascii="Book Antiqua" w:hAnsi="Book Antiqua" w:cstheme="minorHAnsi"/>
          <w:sz w:val="18"/>
          <w:szCs w:val="18"/>
        </w:rPr>
        <w:sectPr w:rsidR="00FA12EC" w:rsidSect="00A06988">
          <w:footerReference w:type="default" r:id="rId8"/>
          <w:pgSz w:w="12240" w:h="15840"/>
          <w:pgMar w:top="1440" w:right="1080" w:bottom="1440" w:left="1440" w:header="720" w:footer="720" w:gutter="0"/>
          <w:cols w:space="720"/>
          <w:docGrid w:linePitch="360"/>
        </w:sectPr>
      </w:pPr>
    </w:p>
    <w:p w:rsidR="003803A6" w:rsidRPr="00FA12EC" w:rsidRDefault="003803A6" w:rsidP="00445F5B">
      <w:pPr>
        <w:pStyle w:val="NoSpacing"/>
        <w:jc w:val="both"/>
        <w:rPr>
          <w:rFonts w:ascii="Book Antiqua" w:hAnsi="Book Antiqua" w:cstheme="minorHAnsi"/>
          <w:sz w:val="18"/>
          <w:szCs w:val="18"/>
        </w:rPr>
      </w:pPr>
      <w:r w:rsidRPr="00FA12EC">
        <w:rPr>
          <w:rFonts w:ascii="Book Antiqua" w:hAnsi="Book Antiqua" w:cstheme="minorHAnsi"/>
          <w:sz w:val="18"/>
          <w:szCs w:val="18"/>
        </w:rPr>
        <w:lastRenderedPageBreak/>
        <w:t xml:space="preserve">As many as 67 students were </w:t>
      </w:r>
      <w:r w:rsidR="0039060B" w:rsidRPr="00FA12EC">
        <w:rPr>
          <w:rFonts w:ascii="Book Antiqua" w:hAnsi="Book Antiqua" w:cstheme="minorHAnsi"/>
          <w:sz w:val="18"/>
          <w:szCs w:val="18"/>
        </w:rPr>
        <w:t xml:space="preserve">suspended </w:t>
      </w:r>
      <w:r w:rsidRPr="00FA12EC">
        <w:rPr>
          <w:rFonts w:ascii="Book Antiqua" w:hAnsi="Book Antiqua" w:cstheme="minorHAnsi"/>
          <w:sz w:val="18"/>
          <w:szCs w:val="18"/>
        </w:rPr>
        <w:t xml:space="preserve">from </w:t>
      </w:r>
      <w:r w:rsidR="009B4C22" w:rsidRPr="00FA12EC">
        <w:rPr>
          <w:rFonts w:ascii="Book Antiqua" w:hAnsi="Book Antiqua"/>
          <w:sz w:val="18"/>
          <w:szCs w:val="18"/>
        </w:rPr>
        <w:t xml:space="preserve">Swami Vivekananda Subharti University </w:t>
      </w:r>
      <w:r w:rsidR="0039060B" w:rsidRPr="00FA12EC">
        <w:rPr>
          <w:rFonts w:ascii="Book Antiqua" w:hAnsi="Book Antiqua"/>
          <w:sz w:val="18"/>
          <w:szCs w:val="18"/>
        </w:rPr>
        <w:t xml:space="preserve">(SUSV) </w:t>
      </w:r>
      <w:r w:rsidR="009B4C22" w:rsidRPr="00FA12EC">
        <w:rPr>
          <w:rFonts w:ascii="Book Antiqua" w:hAnsi="Book Antiqua"/>
          <w:sz w:val="18"/>
          <w:szCs w:val="18"/>
        </w:rPr>
        <w:t>in Meerut</w:t>
      </w:r>
      <w:r w:rsidR="00611E73">
        <w:rPr>
          <w:rFonts w:ascii="Book Antiqua" w:hAnsi="Book Antiqua"/>
          <w:sz w:val="18"/>
          <w:szCs w:val="18"/>
        </w:rPr>
        <w:t>, Uttar Pradesh</w:t>
      </w:r>
      <w:r w:rsidR="009B4C22" w:rsidRPr="00FA12EC">
        <w:rPr>
          <w:rFonts w:ascii="Book Antiqua" w:hAnsi="Book Antiqua"/>
          <w:sz w:val="18"/>
          <w:szCs w:val="18"/>
        </w:rPr>
        <w:t xml:space="preserve"> </w:t>
      </w:r>
      <w:r w:rsidRPr="00FA12EC">
        <w:rPr>
          <w:rFonts w:ascii="Book Antiqua" w:hAnsi="Book Antiqua" w:cstheme="minorHAnsi"/>
          <w:sz w:val="18"/>
          <w:szCs w:val="18"/>
        </w:rPr>
        <w:t>and later charged with sedition for cheering for Pakistan cricket team during a Pakistan - Indian match. However, after a public outcry, the sedition charges were revoked, but the students have been booked for creating communal hatred and ruckus.</w:t>
      </w:r>
      <w:r w:rsidR="00611E73">
        <w:rPr>
          <w:rFonts w:ascii="Book Antiqua" w:hAnsi="Book Antiqua" w:cstheme="minorHAnsi"/>
          <w:sz w:val="18"/>
          <w:szCs w:val="18"/>
        </w:rPr>
        <w:t xml:space="preserve"> </w:t>
      </w:r>
    </w:p>
    <w:p w:rsidR="00D01628" w:rsidRPr="00CD46FD" w:rsidRDefault="00CD46FD" w:rsidP="00CD46FD">
      <w:pPr>
        <w:pStyle w:val="NoSpacing"/>
        <w:ind w:firstLine="720"/>
        <w:jc w:val="both"/>
        <w:rPr>
          <w:rFonts w:ascii="Book Antiqua" w:hAnsi="Book Antiqua" w:cstheme="minorHAnsi"/>
          <w:sz w:val="18"/>
          <w:szCs w:val="18"/>
        </w:rPr>
      </w:pPr>
      <w:r w:rsidRPr="00CD46FD">
        <w:rPr>
          <w:rFonts w:ascii="Book Antiqua" w:hAnsi="Book Antiqua"/>
          <w:sz w:val="18"/>
          <w:szCs w:val="18"/>
        </w:rPr>
        <w:t>Two of the students</w:t>
      </w:r>
      <w:r w:rsidR="00D01628" w:rsidRPr="00CD46FD">
        <w:rPr>
          <w:rFonts w:ascii="Book Antiqua" w:hAnsi="Book Antiqua"/>
          <w:sz w:val="18"/>
          <w:szCs w:val="18"/>
        </w:rPr>
        <w:t>,</w:t>
      </w:r>
      <w:r w:rsidR="00A06988" w:rsidRPr="00CD46FD">
        <w:rPr>
          <w:rFonts w:ascii="Book Antiqua" w:hAnsi="Book Antiqua"/>
          <w:sz w:val="18"/>
          <w:szCs w:val="18"/>
        </w:rPr>
        <w:t xml:space="preserve"> </w:t>
      </w:r>
      <w:r w:rsidR="00A220EE" w:rsidRPr="00CD46FD">
        <w:rPr>
          <w:rFonts w:ascii="Book Antiqua" w:hAnsi="Book Antiqua"/>
          <w:sz w:val="18"/>
          <w:szCs w:val="18"/>
        </w:rPr>
        <w:t xml:space="preserve">rusticated </w:t>
      </w:r>
      <w:r w:rsidR="00A06988" w:rsidRPr="00CD46FD">
        <w:rPr>
          <w:rFonts w:ascii="Book Antiqua" w:hAnsi="Book Antiqua"/>
          <w:sz w:val="18"/>
          <w:szCs w:val="18"/>
        </w:rPr>
        <w:t>and booked</w:t>
      </w:r>
      <w:r w:rsidR="00D01628" w:rsidRPr="00CD46FD">
        <w:rPr>
          <w:rFonts w:ascii="Book Antiqua" w:hAnsi="Book Antiqua"/>
          <w:sz w:val="18"/>
          <w:szCs w:val="18"/>
        </w:rPr>
        <w:t>,</w:t>
      </w:r>
      <w:r w:rsidR="00A06988" w:rsidRPr="00CD46FD">
        <w:rPr>
          <w:rFonts w:ascii="Book Antiqua" w:hAnsi="Book Antiqua"/>
          <w:sz w:val="18"/>
          <w:szCs w:val="18"/>
        </w:rPr>
        <w:t xml:space="preserve"> from Swami Vivekananda Subharti University (SVSU) Meerut, Utter Pradesh</w:t>
      </w:r>
      <w:r w:rsidRPr="00CD46FD">
        <w:rPr>
          <w:rFonts w:ascii="Book Antiqua" w:hAnsi="Book Antiqua"/>
          <w:sz w:val="18"/>
          <w:szCs w:val="18"/>
        </w:rPr>
        <w:t xml:space="preserve"> made a detailed statement to </w:t>
      </w:r>
      <w:r w:rsidRPr="00CD46FD">
        <w:rPr>
          <w:rFonts w:ascii="Book Antiqua" w:hAnsi="Book Antiqua"/>
          <w:i/>
          <w:iCs/>
          <w:sz w:val="18"/>
          <w:szCs w:val="18"/>
        </w:rPr>
        <w:t xml:space="preserve">The Informative Missive </w:t>
      </w:r>
      <w:r w:rsidRPr="00CD46FD">
        <w:rPr>
          <w:rFonts w:ascii="Book Antiqua" w:hAnsi="Book Antiqua"/>
          <w:sz w:val="18"/>
          <w:szCs w:val="18"/>
        </w:rPr>
        <w:t>about how things</w:t>
      </w:r>
      <w:r w:rsidRPr="00CD46FD">
        <w:rPr>
          <w:rFonts w:ascii="Book Antiqua" w:hAnsi="Book Antiqua"/>
          <w:i/>
          <w:iCs/>
          <w:sz w:val="18"/>
          <w:szCs w:val="18"/>
        </w:rPr>
        <w:t xml:space="preserve"> </w:t>
      </w:r>
      <w:r w:rsidRPr="00CD46FD">
        <w:rPr>
          <w:rFonts w:ascii="Book Antiqua" w:hAnsi="Book Antiqua"/>
          <w:sz w:val="18"/>
          <w:szCs w:val="18"/>
        </w:rPr>
        <w:t xml:space="preserve">unfolded </w:t>
      </w:r>
      <w:r w:rsidR="003803A6" w:rsidRPr="00CD46FD">
        <w:rPr>
          <w:rFonts w:ascii="Book Antiqua" w:hAnsi="Book Antiqua" w:cstheme="minorHAnsi"/>
          <w:sz w:val="18"/>
          <w:szCs w:val="18"/>
        </w:rPr>
        <w:t xml:space="preserve">in SVSU hostel after Pakistan defeated India in an Asian Cup cricket match on March 2. </w:t>
      </w:r>
    </w:p>
    <w:p w:rsidR="003803A6" w:rsidRPr="00FA12EC" w:rsidRDefault="003803A6" w:rsidP="00C10062">
      <w:pPr>
        <w:pStyle w:val="NoSpacing"/>
        <w:ind w:firstLine="720"/>
        <w:jc w:val="both"/>
        <w:rPr>
          <w:rFonts w:ascii="Book Antiqua" w:hAnsi="Book Antiqua"/>
          <w:sz w:val="18"/>
          <w:szCs w:val="18"/>
        </w:rPr>
      </w:pPr>
      <w:r w:rsidRPr="00FA12EC">
        <w:rPr>
          <w:rFonts w:ascii="Book Antiqua" w:hAnsi="Book Antiqua" w:cstheme="minorHAnsi"/>
          <w:sz w:val="18"/>
          <w:szCs w:val="18"/>
        </w:rPr>
        <w:t>They stated: On March 2 from hostel TV room local students shifted the TV outside to watch Pakistan – India match. As many as 15-20 Kashmiri students and over 30 local students were jointly watching the match. The local students had taken the front rows while as Kashmiri students were</w:t>
      </w:r>
      <w:r w:rsidRPr="00FA12EC">
        <w:rPr>
          <w:rFonts w:ascii="Book Antiqua" w:hAnsi="Book Antiqua"/>
          <w:sz w:val="18"/>
          <w:szCs w:val="18"/>
        </w:rPr>
        <w:t xml:space="preserve"> watching from the back end. As the match started some of the local students started hooting pointlessly and chanted pro-Narendra Modi slogans. The </w:t>
      </w:r>
      <w:r w:rsidR="00C117CB" w:rsidRPr="00FA12EC">
        <w:rPr>
          <w:rFonts w:ascii="Book Antiqua" w:hAnsi="Book Antiqua"/>
          <w:sz w:val="18"/>
          <w:szCs w:val="18"/>
        </w:rPr>
        <w:t xml:space="preserve">hostel </w:t>
      </w:r>
      <w:r w:rsidRPr="00FA12EC">
        <w:rPr>
          <w:rFonts w:ascii="Book Antiqua" w:hAnsi="Book Antiqua"/>
          <w:sz w:val="18"/>
          <w:szCs w:val="18"/>
        </w:rPr>
        <w:t xml:space="preserve">warden who was also watching the match intervened and asked the local students to maintain calm. Even he reprimanded them for making noise. But hardly </w:t>
      </w:r>
      <w:r w:rsidR="005509E0" w:rsidRPr="00FA12EC">
        <w:rPr>
          <w:rFonts w:ascii="Book Antiqua" w:hAnsi="Book Antiqua"/>
          <w:sz w:val="18"/>
          <w:szCs w:val="18"/>
        </w:rPr>
        <w:t xml:space="preserve">that </w:t>
      </w:r>
      <w:r w:rsidRPr="00FA12EC">
        <w:rPr>
          <w:rFonts w:ascii="Book Antiqua" w:hAnsi="Book Antiqua"/>
          <w:sz w:val="18"/>
          <w:szCs w:val="18"/>
        </w:rPr>
        <w:t xml:space="preserve">made any difference. A little later, the local students again made noise, hurling abuses seemingly at Kashmir fellows and were gazing at them with hostile eyes. </w:t>
      </w:r>
      <w:r w:rsidR="009B4C22" w:rsidRPr="00FA12EC">
        <w:rPr>
          <w:rFonts w:ascii="Book Antiqua" w:hAnsi="Book Antiqua"/>
          <w:sz w:val="18"/>
          <w:szCs w:val="18"/>
        </w:rPr>
        <w:t xml:space="preserve">For the entire period (till the match ends) the local students behavior keep the hostel atmosphere charged. </w:t>
      </w:r>
      <w:r w:rsidRPr="00FA12EC">
        <w:rPr>
          <w:rFonts w:ascii="Book Antiqua" w:hAnsi="Book Antiqua"/>
          <w:sz w:val="18"/>
          <w:szCs w:val="18"/>
        </w:rPr>
        <w:t>As the match went in Pakistan’s favour</w:t>
      </w:r>
      <w:r w:rsidR="00C10062" w:rsidRPr="00FA12EC">
        <w:rPr>
          <w:rFonts w:ascii="Book Antiqua" w:hAnsi="Book Antiqua"/>
          <w:sz w:val="18"/>
          <w:szCs w:val="18"/>
        </w:rPr>
        <w:t>, some of the</w:t>
      </w:r>
      <w:r w:rsidRPr="00FA12EC">
        <w:rPr>
          <w:rFonts w:ascii="Book Antiqua" w:hAnsi="Book Antiqua"/>
          <w:sz w:val="18"/>
          <w:szCs w:val="18"/>
        </w:rPr>
        <w:t xml:space="preserve"> Kashmiri students </w:t>
      </w:r>
      <w:r w:rsidR="00C10062" w:rsidRPr="00FA12EC">
        <w:rPr>
          <w:rFonts w:ascii="Book Antiqua" w:hAnsi="Book Antiqua"/>
          <w:sz w:val="18"/>
          <w:szCs w:val="18"/>
        </w:rPr>
        <w:t xml:space="preserve">normally </w:t>
      </w:r>
      <w:r w:rsidRPr="00FA12EC">
        <w:rPr>
          <w:rFonts w:ascii="Book Antiqua" w:hAnsi="Book Antiqua"/>
          <w:sz w:val="18"/>
          <w:szCs w:val="18"/>
        </w:rPr>
        <w:t>cheered for Pak team</w:t>
      </w:r>
      <w:r w:rsidR="00C10062" w:rsidRPr="00FA12EC">
        <w:rPr>
          <w:rFonts w:ascii="Book Antiqua" w:hAnsi="Book Antiqua"/>
          <w:sz w:val="18"/>
          <w:szCs w:val="18"/>
        </w:rPr>
        <w:t>;</w:t>
      </w:r>
      <w:r w:rsidRPr="00FA12EC">
        <w:rPr>
          <w:rFonts w:ascii="Book Antiqua" w:hAnsi="Book Antiqua"/>
          <w:sz w:val="18"/>
          <w:szCs w:val="18"/>
        </w:rPr>
        <w:t xml:space="preserve"> however, nobody raised any slogan</w:t>
      </w:r>
      <w:r w:rsidR="00C10062" w:rsidRPr="00FA12EC">
        <w:rPr>
          <w:rFonts w:ascii="Book Antiqua" w:hAnsi="Book Antiqua"/>
          <w:sz w:val="18"/>
          <w:szCs w:val="18"/>
        </w:rPr>
        <w:t xml:space="preserve"> or made any noise whatsoever</w:t>
      </w:r>
      <w:r w:rsidRPr="00FA12EC">
        <w:rPr>
          <w:rFonts w:ascii="Book Antiqua" w:hAnsi="Book Antiqua"/>
          <w:sz w:val="18"/>
          <w:szCs w:val="18"/>
        </w:rPr>
        <w:t xml:space="preserve">. </w:t>
      </w:r>
    </w:p>
    <w:p w:rsidR="003803A6" w:rsidRPr="00FA12EC" w:rsidRDefault="003803A6" w:rsidP="0072510D">
      <w:pPr>
        <w:pStyle w:val="NoSpacing"/>
        <w:ind w:firstLine="720"/>
        <w:jc w:val="both"/>
        <w:rPr>
          <w:rFonts w:ascii="Book Antiqua" w:hAnsi="Book Antiqua"/>
          <w:sz w:val="18"/>
          <w:szCs w:val="18"/>
        </w:rPr>
      </w:pPr>
      <w:r w:rsidRPr="00FA12EC">
        <w:rPr>
          <w:rFonts w:ascii="Book Antiqua" w:hAnsi="Book Antiqua"/>
          <w:sz w:val="18"/>
          <w:szCs w:val="18"/>
        </w:rPr>
        <w:t xml:space="preserve">As the Kashmiri students were making way towards their respective rooms, the local </w:t>
      </w:r>
      <w:r w:rsidR="007C3BAE" w:rsidRPr="00FA12EC">
        <w:rPr>
          <w:rFonts w:ascii="Book Antiqua" w:hAnsi="Book Antiqua"/>
          <w:sz w:val="18"/>
          <w:szCs w:val="18"/>
        </w:rPr>
        <w:t>students’</w:t>
      </w:r>
      <w:r w:rsidRPr="00FA12EC">
        <w:rPr>
          <w:rFonts w:ascii="Book Antiqua" w:hAnsi="Book Antiqua"/>
          <w:sz w:val="18"/>
          <w:szCs w:val="18"/>
        </w:rPr>
        <w:t xml:space="preserve"> hurl</w:t>
      </w:r>
      <w:r w:rsidR="00C10062" w:rsidRPr="00FA12EC">
        <w:rPr>
          <w:rFonts w:ascii="Book Antiqua" w:hAnsi="Book Antiqua"/>
          <w:sz w:val="18"/>
          <w:szCs w:val="18"/>
        </w:rPr>
        <w:t xml:space="preserve"> </w:t>
      </w:r>
      <w:r w:rsidRPr="00FA12EC">
        <w:rPr>
          <w:rFonts w:ascii="Book Antiqua" w:hAnsi="Book Antiqua"/>
          <w:sz w:val="18"/>
          <w:szCs w:val="18"/>
        </w:rPr>
        <w:t>abuses directly at them</w:t>
      </w:r>
      <w:r w:rsidR="0039060B" w:rsidRPr="00FA12EC">
        <w:rPr>
          <w:rFonts w:ascii="Book Antiqua" w:hAnsi="Book Antiqua"/>
          <w:sz w:val="18"/>
          <w:szCs w:val="18"/>
        </w:rPr>
        <w:t>,</w:t>
      </w:r>
      <w:r w:rsidRPr="00FA12EC">
        <w:rPr>
          <w:rFonts w:ascii="Book Antiqua" w:hAnsi="Book Antiqua"/>
          <w:sz w:val="18"/>
          <w:szCs w:val="18"/>
        </w:rPr>
        <w:t xml:space="preserve"> calling them Pakistanis. When the students went upstairs, they spotted a bunch of local students pounced on a Kashmiri student and </w:t>
      </w:r>
      <w:r w:rsidR="0039060B" w:rsidRPr="00FA12EC">
        <w:rPr>
          <w:rFonts w:ascii="Book Antiqua" w:hAnsi="Book Antiqua"/>
          <w:sz w:val="18"/>
          <w:szCs w:val="18"/>
        </w:rPr>
        <w:t xml:space="preserve">started </w:t>
      </w:r>
      <w:r w:rsidRPr="00FA12EC">
        <w:rPr>
          <w:rFonts w:ascii="Book Antiqua" w:hAnsi="Book Antiqua"/>
          <w:sz w:val="18"/>
          <w:szCs w:val="18"/>
        </w:rPr>
        <w:t>beating him furiously. The Kashmiri</w:t>
      </w:r>
      <w:r w:rsidR="0039060B" w:rsidRPr="00FA12EC">
        <w:rPr>
          <w:rFonts w:ascii="Book Antiqua" w:hAnsi="Book Antiqua"/>
          <w:sz w:val="18"/>
          <w:szCs w:val="18"/>
        </w:rPr>
        <w:t xml:space="preserve"> other</w:t>
      </w:r>
      <w:r w:rsidRPr="00FA12EC">
        <w:rPr>
          <w:rFonts w:ascii="Book Antiqua" w:hAnsi="Book Antiqua"/>
          <w:sz w:val="18"/>
          <w:szCs w:val="18"/>
        </w:rPr>
        <w:t xml:space="preserve"> students intervened and succeeded in freeing him from their clutches. When the students proceed towards their rooms they saw over 200 local students tailing them hurling abuses and loudly repeating </w:t>
      </w:r>
      <w:r w:rsidRPr="00FA12EC">
        <w:rPr>
          <w:rFonts w:ascii="Book Antiqua" w:hAnsi="Book Antiqua"/>
          <w:b/>
          <w:bCs/>
          <w:i/>
          <w:iCs/>
          <w:color w:val="FFFFFF" w:themeColor="background1"/>
          <w:sz w:val="18"/>
          <w:szCs w:val="18"/>
          <w:highlight w:val="black"/>
        </w:rPr>
        <w:t>“</w:t>
      </w:r>
      <w:r w:rsidR="002759B6" w:rsidRPr="00FA12EC">
        <w:rPr>
          <w:rFonts w:ascii="Book Antiqua" w:hAnsi="Book Antiqua"/>
          <w:b/>
          <w:bCs/>
          <w:i/>
          <w:iCs/>
          <w:color w:val="FFFFFF" w:themeColor="background1"/>
          <w:sz w:val="18"/>
          <w:szCs w:val="18"/>
          <w:highlight w:val="black"/>
        </w:rPr>
        <w:t>OH YOU TERRORISTS WE WILL KILL YOU ALL</w:t>
      </w:r>
      <w:r w:rsidRPr="00FA12EC">
        <w:rPr>
          <w:rFonts w:ascii="Book Antiqua" w:hAnsi="Book Antiqua"/>
          <w:b/>
          <w:bCs/>
          <w:i/>
          <w:iCs/>
          <w:color w:val="FFFFFF" w:themeColor="background1"/>
          <w:sz w:val="18"/>
          <w:szCs w:val="18"/>
          <w:highlight w:val="black"/>
        </w:rPr>
        <w:t>”</w:t>
      </w:r>
      <w:r w:rsidRPr="00FA12EC">
        <w:rPr>
          <w:rFonts w:ascii="Book Antiqua" w:hAnsi="Book Antiqua"/>
          <w:b/>
          <w:bCs/>
          <w:color w:val="FFFFFF" w:themeColor="background1"/>
          <w:sz w:val="18"/>
          <w:szCs w:val="18"/>
          <w:highlight w:val="black"/>
        </w:rPr>
        <w:t>.</w:t>
      </w:r>
      <w:r w:rsidRPr="00FA12EC">
        <w:rPr>
          <w:rFonts w:ascii="Book Antiqua" w:hAnsi="Book Antiqua"/>
          <w:sz w:val="18"/>
          <w:szCs w:val="18"/>
        </w:rPr>
        <w:t xml:space="preserve"> From somewhere the hostel warden along with few security guards arrived and prevented them from causing any physical harm to them. The warden asked Kashmiris to go back to their rooms and also gave same </w:t>
      </w:r>
      <w:r w:rsidR="0039060B" w:rsidRPr="00FA12EC">
        <w:rPr>
          <w:rFonts w:ascii="Book Antiqua" w:hAnsi="Book Antiqua"/>
          <w:sz w:val="18"/>
          <w:szCs w:val="18"/>
        </w:rPr>
        <w:t xml:space="preserve">instruction </w:t>
      </w:r>
      <w:r w:rsidRPr="00FA12EC">
        <w:rPr>
          <w:rFonts w:ascii="Book Antiqua" w:hAnsi="Book Antiqua"/>
          <w:sz w:val="18"/>
          <w:szCs w:val="18"/>
        </w:rPr>
        <w:t xml:space="preserve">to the local students. When the Kashmir students entered their rooms they received stones in their room thrown by local students from outside. Some of the window panes of the hostel rooms got shattered, however, nobody got injured. For the whole night the local </w:t>
      </w:r>
      <w:r w:rsidR="005249CB" w:rsidRPr="00FA12EC">
        <w:rPr>
          <w:rFonts w:ascii="Book Antiqua" w:hAnsi="Book Antiqua"/>
          <w:sz w:val="18"/>
          <w:szCs w:val="18"/>
        </w:rPr>
        <w:t>students’</w:t>
      </w:r>
      <w:r w:rsidRPr="00FA12EC">
        <w:rPr>
          <w:rFonts w:ascii="Book Antiqua" w:hAnsi="Book Antiqua"/>
          <w:sz w:val="18"/>
          <w:szCs w:val="18"/>
        </w:rPr>
        <w:t xml:space="preserve"> loudly repeating lines like </w:t>
      </w:r>
      <w:r w:rsidRPr="00FA12EC">
        <w:rPr>
          <w:rFonts w:ascii="Book Antiqua" w:hAnsi="Book Antiqua"/>
          <w:b/>
          <w:bCs/>
          <w:i/>
          <w:iCs/>
          <w:color w:val="FFFFFF" w:themeColor="background1"/>
          <w:sz w:val="18"/>
          <w:szCs w:val="18"/>
          <w:highlight w:val="black"/>
        </w:rPr>
        <w:t>“</w:t>
      </w:r>
      <w:r w:rsidR="002759B6" w:rsidRPr="00FA12EC">
        <w:rPr>
          <w:rFonts w:ascii="Book Antiqua" w:hAnsi="Book Antiqua"/>
          <w:b/>
          <w:bCs/>
          <w:i/>
          <w:iCs/>
          <w:color w:val="FFFFFF" w:themeColor="background1"/>
          <w:sz w:val="18"/>
          <w:szCs w:val="18"/>
          <w:highlight w:val="black"/>
        </w:rPr>
        <w:t xml:space="preserve">YOU PAKISTANIS, YOU TERRORIST WE WILL </w:t>
      </w:r>
      <w:r w:rsidR="002759B6" w:rsidRPr="00FA12EC">
        <w:rPr>
          <w:rFonts w:ascii="Book Antiqua" w:hAnsi="Book Antiqua"/>
          <w:b/>
          <w:bCs/>
          <w:i/>
          <w:iCs/>
          <w:color w:val="FFFFFF" w:themeColor="background1"/>
          <w:sz w:val="18"/>
          <w:szCs w:val="18"/>
          <w:highlight w:val="black"/>
        </w:rPr>
        <w:lastRenderedPageBreak/>
        <w:t>THROUGH YOU OUT</w:t>
      </w:r>
      <w:r w:rsidRPr="00FA12EC">
        <w:rPr>
          <w:rFonts w:ascii="Book Antiqua" w:hAnsi="Book Antiqua"/>
          <w:b/>
          <w:bCs/>
          <w:i/>
          <w:iCs/>
          <w:color w:val="FFFFFF" w:themeColor="background1"/>
          <w:sz w:val="18"/>
          <w:szCs w:val="18"/>
          <w:highlight w:val="black"/>
        </w:rPr>
        <w:t>”</w:t>
      </w:r>
      <w:r w:rsidRPr="00FA12EC">
        <w:rPr>
          <w:rFonts w:ascii="Book Antiqua" w:hAnsi="Book Antiqua"/>
          <w:b/>
          <w:bCs/>
          <w:color w:val="FFFFFF" w:themeColor="background1"/>
          <w:sz w:val="18"/>
          <w:szCs w:val="18"/>
          <w:highlight w:val="black"/>
        </w:rPr>
        <w:t>.</w:t>
      </w:r>
      <w:r w:rsidRPr="00FA12EC">
        <w:rPr>
          <w:rFonts w:ascii="Book Antiqua" w:hAnsi="Book Antiqua"/>
          <w:sz w:val="18"/>
          <w:szCs w:val="18"/>
        </w:rPr>
        <w:t xml:space="preserve"> It was nightmarish for all the Kashmiri students. Whatever happened the hostel warden and security guards </w:t>
      </w:r>
      <w:r w:rsidR="0072510D">
        <w:rPr>
          <w:rFonts w:ascii="Book Antiqua" w:hAnsi="Book Antiqua"/>
          <w:sz w:val="18"/>
          <w:szCs w:val="18"/>
        </w:rPr>
        <w:t xml:space="preserve">were </w:t>
      </w:r>
      <w:r w:rsidRPr="00FA12EC">
        <w:rPr>
          <w:rFonts w:ascii="Book Antiqua" w:hAnsi="Book Antiqua"/>
          <w:sz w:val="18"/>
          <w:szCs w:val="18"/>
        </w:rPr>
        <w:t xml:space="preserve">witness to all that.  Even they (locals) conveyed to the university administration that they can’t continue if Kashmiris were not thrown out. </w:t>
      </w:r>
    </w:p>
    <w:p w:rsidR="003803A6" w:rsidRPr="00FA12EC" w:rsidRDefault="003803A6" w:rsidP="003803A6">
      <w:pPr>
        <w:pStyle w:val="NoSpacing"/>
        <w:ind w:firstLine="720"/>
        <w:jc w:val="both"/>
        <w:rPr>
          <w:rFonts w:ascii="Book Antiqua" w:hAnsi="Book Antiqua"/>
          <w:sz w:val="18"/>
          <w:szCs w:val="18"/>
        </w:rPr>
      </w:pPr>
      <w:r w:rsidRPr="00FA12EC">
        <w:rPr>
          <w:rFonts w:ascii="Book Antiqua" w:hAnsi="Book Antiqua"/>
          <w:sz w:val="18"/>
          <w:szCs w:val="18"/>
        </w:rPr>
        <w:t xml:space="preserve">In other hostel premises, next to the Kashmiri students’ hostel where also Kashmiris put up, a Kashmiri student was cornered and beaten to pulp by the local students. Things might have been worst if a local Muslim student couldn’t have been intervened and saved him from the mindless fury. As many as 10 students were putting up there, who spent whole night together in one room with the local Muslim student there to ensure their security. </w:t>
      </w:r>
    </w:p>
    <w:p w:rsidR="003803A6" w:rsidRPr="00FA12EC" w:rsidRDefault="003803A6" w:rsidP="00DE47C0">
      <w:pPr>
        <w:pStyle w:val="NoSpacing"/>
        <w:ind w:firstLine="720"/>
        <w:jc w:val="both"/>
        <w:rPr>
          <w:rFonts w:ascii="Book Antiqua" w:hAnsi="Book Antiqua"/>
          <w:sz w:val="18"/>
          <w:szCs w:val="18"/>
        </w:rPr>
      </w:pPr>
      <w:r w:rsidRPr="00FA12EC">
        <w:rPr>
          <w:rFonts w:ascii="Book Antiqua" w:hAnsi="Book Antiqua"/>
          <w:sz w:val="18"/>
          <w:szCs w:val="18"/>
        </w:rPr>
        <w:t xml:space="preserve">In the morning the Kashmiris were barred from entering into hostel mess from taking breakfast. The local students just outside the hostel mess were on </w:t>
      </w:r>
      <w:r w:rsidRPr="00FA12EC">
        <w:rPr>
          <w:rFonts w:ascii="Book Antiqua" w:hAnsi="Book Antiqua"/>
          <w:i/>
          <w:iCs/>
          <w:sz w:val="18"/>
          <w:szCs w:val="18"/>
        </w:rPr>
        <w:t xml:space="preserve">dharna </w:t>
      </w:r>
      <w:r w:rsidRPr="00FA12EC">
        <w:rPr>
          <w:rFonts w:ascii="Book Antiqua" w:hAnsi="Book Antiqua"/>
          <w:sz w:val="18"/>
          <w:szCs w:val="18"/>
        </w:rPr>
        <w:t xml:space="preserve">(sit in) demanding </w:t>
      </w:r>
      <w:r w:rsidR="00DE47C0" w:rsidRPr="00FA12EC">
        <w:rPr>
          <w:rFonts w:ascii="Book Antiqua" w:hAnsi="Book Antiqua"/>
          <w:sz w:val="18"/>
          <w:szCs w:val="18"/>
        </w:rPr>
        <w:t>removal</w:t>
      </w:r>
      <w:r w:rsidRPr="00FA12EC">
        <w:rPr>
          <w:rFonts w:ascii="Book Antiqua" w:hAnsi="Book Antiqua"/>
          <w:sz w:val="18"/>
          <w:szCs w:val="18"/>
        </w:rPr>
        <w:t xml:space="preserve"> of all Kashmiri students from the university. To avoid confrontation Kashmiri students went to the college, just few meters away from the hostel. </w:t>
      </w:r>
    </w:p>
    <w:p w:rsidR="003803A6" w:rsidRPr="00FA12EC" w:rsidRDefault="003803A6" w:rsidP="003803A6">
      <w:pPr>
        <w:pStyle w:val="NoSpacing"/>
        <w:ind w:firstLine="720"/>
        <w:jc w:val="both"/>
        <w:rPr>
          <w:rFonts w:ascii="Book Antiqua" w:hAnsi="Book Antiqua"/>
          <w:sz w:val="18"/>
          <w:szCs w:val="18"/>
        </w:rPr>
      </w:pPr>
      <w:r w:rsidRPr="00FA12EC">
        <w:rPr>
          <w:rFonts w:ascii="Book Antiqua" w:hAnsi="Book Antiqua"/>
          <w:sz w:val="18"/>
          <w:szCs w:val="18"/>
        </w:rPr>
        <w:t xml:space="preserve">In college at around 11 am, 8 Kashmiri students, representing the Kashmiri students’ community, were called by representatives of Jammu and Kashmir cell Mr. S.D. Khan and Mr. Zaffar (both locals) to Vice Chancellor’s office. The students were asked to recount the incident. When the students’ representatives shared the facts, little by little, Mr. Zaffar confronted them fixing the entire blame on them. Mr. Zaffar told the students that he heard lot of noise during the match, as he lives only stone through distance from the hostel. This shocked the Kashmiri representatives, as to how he could judge things only by hearing that too from a good distance. Mr. Zaffar’s only aim was to put the blame on the Kashmiri batch by trying to twist the facts against Kashmiri students. Sensing confrontation the Kashmiri student representatives were asked to leave.     </w:t>
      </w:r>
    </w:p>
    <w:p w:rsidR="003803A6" w:rsidRPr="00FA12EC" w:rsidRDefault="003803A6" w:rsidP="00DD6656">
      <w:pPr>
        <w:pStyle w:val="NoSpacing"/>
        <w:ind w:firstLine="720"/>
        <w:jc w:val="both"/>
        <w:rPr>
          <w:rFonts w:ascii="Book Antiqua" w:hAnsi="Book Antiqua"/>
          <w:sz w:val="18"/>
          <w:szCs w:val="18"/>
        </w:rPr>
      </w:pPr>
      <w:r w:rsidRPr="00FA12EC">
        <w:rPr>
          <w:rFonts w:ascii="Book Antiqua" w:hAnsi="Book Antiqua"/>
          <w:sz w:val="18"/>
          <w:szCs w:val="18"/>
        </w:rPr>
        <w:t xml:space="preserve">At lunch time, when Kashmiri student jointly again went to the hostel mess to eat, they saw water supply was broken, everything disturbed from its places, the canteen wore a messy look, however, they managed to </w:t>
      </w:r>
      <w:r w:rsidR="00DD6656" w:rsidRPr="00FA12EC">
        <w:rPr>
          <w:rFonts w:ascii="Book Antiqua" w:hAnsi="Book Antiqua"/>
          <w:sz w:val="18"/>
          <w:szCs w:val="18"/>
        </w:rPr>
        <w:t xml:space="preserve">eat something </w:t>
      </w:r>
      <w:r w:rsidRPr="00FA12EC">
        <w:rPr>
          <w:rFonts w:ascii="Book Antiqua" w:hAnsi="Book Antiqua"/>
          <w:sz w:val="18"/>
          <w:szCs w:val="18"/>
        </w:rPr>
        <w:t xml:space="preserve">after hours. When they head back towards college they spotted a notice on notice board, erected outside the canteen, which read </w:t>
      </w:r>
      <w:r w:rsidRPr="00FA12EC">
        <w:rPr>
          <w:rFonts w:ascii="Book Antiqua" w:hAnsi="Book Antiqua"/>
          <w:color w:val="FFFFFF" w:themeColor="background1"/>
          <w:sz w:val="18"/>
          <w:szCs w:val="18"/>
          <w:highlight w:val="black"/>
        </w:rPr>
        <w:t>“</w:t>
      </w:r>
      <w:r w:rsidR="002759B6" w:rsidRPr="00FA12EC">
        <w:rPr>
          <w:rFonts w:ascii="Book Antiqua" w:hAnsi="Book Antiqua"/>
          <w:b/>
          <w:bCs/>
          <w:i/>
          <w:iCs/>
          <w:color w:val="FFFFFF" w:themeColor="background1"/>
          <w:sz w:val="18"/>
          <w:szCs w:val="18"/>
          <w:highlight w:val="black"/>
        </w:rPr>
        <w:t>ALL KASHMIRI STUDENTS ARE SUSPENDED FOR THREE DAYS AND EACH STUDENT HAS BEEN FINED RS. 5000 FOR RANSACKING. YOU STUDENTS RAISED ANTI-INDIA AND PRO-PAKISTANI SLOGANS</w:t>
      </w:r>
      <w:r w:rsidRPr="00FA12EC">
        <w:rPr>
          <w:rFonts w:ascii="Book Antiqua" w:hAnsi="Book Antiqua"/>
          <w:color w:val="FFFFFF" w:themeColor="background1"/>
          <w:sz w:val="18"/>
          <w:szCs w:val="18"/>
          <w:highlight w:val="black"/>
        </w:rPr>
        <w:t>”.</w:t>
      </w:r>
      <w:r w:rsidRPr="00FA12EC">
        <w:rPr>
          <w:rFonts w:ascii="Book Antiqua" w:hAnsi="Book Antiqua"/>
          <w:sz w:val="18"/>
          <w:szCs w:val="18"/>
        </w:rPr>
        <w:t xml:space="preserve"> The Kashmiri students are in complete disagreement with the notice content. </w:t>
      </w:r>
    </w:p>
    <w:p w:rsidR="003803A6" w:rsidRPr="00FA12EC" w:rsidRDefault="003803A6" w:rsidP="003803A6">
      <w:pPr>
        <w:pStyle w:val="NoSpacing"/>
        <w:ind w:firstLine="720"/>
        <w:jc w:val="both"/>
        <w:rPr>
          <w:rFonts w:ascii="Book Antiqua" w:hAnsi="Book Antiqua"/>
          <w:sz w:val="18"/>
          <w:szCs w:val="18"/>
        </w:rPr>
      </w:pPr>
      <w:r w:rsidRPr="00FA12EC">
        <w:rPr>
          <w:rFonts w:ascii="Book Antiqua" w:hAnsi="Book Antiqua"/>
          <w:sz w:val="18"/>
          <w:szCs w:val="18"/>
        </w:rPr>
        <w:t xml:space="preserve">The Kashmiri students when enquired about the reasons of their suspension from Warden and few college administrators they were informed by the </w:t>
      </w:r>
      <w:r w:rsidRPr="00FA12EC">
        <w:rPr>
          <w:rFonts w:ascii="Book Antiqua" w:hAnsi="Book Antiqua"/>
          <w:sz w:val="18"/>
          <w:szCs w:val="18"/>
        </w:rPr>
        <w:lastRenderedPageBreak/>
        <w:t xml:space="preserve">warden </w:t>
      </w:r>
      <w:r w:rsidRPr="00FA12EC">
        <w:rPr>
          <w:rFonts w:ascii="Book Antiqua" w:hAnsi="Book Antiqua"/>
          <w:i/>
          <w:iCs/>
          <w:sz w:val="18"/>
          <w:szCs w:val="18"/>
        </w:rPr>
        <w:t>“it is not my decision, it is of management’s and better to talk to them”</w:t>
      </w:r>
      <w:r w:rsidRPr="00FA12EC">
        <w:rPr>
          <w:rFonts w:ascii="Book Antiqua" w:hAnsi="Book Antiqua"/>
          <w:sz w:val="18"/>
          <w:szCs w:val="18"/>
        </w:rPr>
        <w:t xml:space="preserve">. However, one of the management’s official asked for one hour time and asked them to go to their rooms. </w:t>
      </w:r>
    </w:p>
    <w:p w:rsidR="003803A6" w:rsidRPr="00FA12EC" w:rsidRDefault="003803A6" w:rsidP="00DD6656">
      <w:pPr>
        <w:pStyle w:val="NoSpacing"/>
        <w:ind w:firstLine="720"/>
        <w:jc w:val="both"/>
        <w:rPr>
          <w:rFonts w:ascii="Book Antiqua" w:hAnsi="Book Antiqua"/>
          <w:sz w:val="18"/>
          <w:szCs w:val="18"/>
        </w:rPr>
      </w:pPr>
      <w:r w:rsidRPr="00FA12EC">
        <w:rPr>
          <w:rFonts w:ascii="Book Antiqua" w:hAnsi="Book Antiqua"/>
          <w:sz w:val="18"/>
          <w:szCs w:val="18"/>
        </w:rPr>
        <w:t xml:space="preserve">Around 5:00 pm, a management team with a Meerut police party, in two vehicles entered into the hostel. They straight away in unison asked the students </w:t>
      </w:r>
      <w:r w:rsidRPr="00FA12EC">
        <w:rPr>
          <w:rFonts w:ascii="Book Antiqua" w:hAnsi="Book Antiqua"/>
          <w:b/>
          <w:bCs/>
          <w:i/>
          <w:iCs/>
          <w:color w:val="FFFFFF" w:themeColor="background1"/>
          <w:sz w:val="18"/>
          <w:szCs w:val="18"/>
          <w:highlight w:val="black"/>
        </w:rPr>
        <w:t>“</w:t>
      </w:r>
      <w:r w:rsidR="002759B6" w:rsidRPr="00FA12EC">
        <w:rPr>
          <w:rFonts w:ascii="Book Antiqua" w:hAnsi="Book Antiqua"/>
          <w:b/>
          <w:bCs/>
          <w:i/>
          <w:iCs/>
          <w:color w:val="FFFFFF" w:themeColor="background1"/>
          <w:sz w:val="18"/>
          <w:szCs w:val="18"/>
          <w:highlight w:val="black"/>
        </w:rPr>
        <w:t>YOU HAVE BEEN GIVEN 10 MINUTES TIME TO PACK UP AND VACATE FROM THE PREMISES, IN CASE, YOU FAILED TO OBLIGE</w:t>
      </w:r>
      <w:r w:rsidR="005249CB" w:rsidRPr="00FA12EC">
        <w:rPr>
          <w:rFonts w:ascii="Book Antiqua" w:hAnsi="Book Antiqua"/>
          <w:b/>
          <w:bCs/>
          <w:i/>
          <w:iCs/>
          <w:color w:val="FFFFFF" w:themeColor="background1"/>
          <w:sz w:val="18"/>
          <w:szCs w:val="18"/>
          <w:highlight w:val="black"/>
        </w:rPr>
        <w:t>,</w:t>
      </w:r>
      <w:r w:rsidR="002759B6" w:rsidRPr="00FA12EC">
        <w:rPr>
          <w:rFonts w:ascii="Book Antiqua" w:hAnsi="Book Antiqua"/>
          <w:b/>
          <w:bCs/>
          <w:i/>
          <w:iCs/>
          <w:color w:val="FFFFFF" w:themeColor="background1"/>
          <w:sz w:val="18"/>
          <w:szCs w:val="18"/>
          <w:highlight w:val="black"/>
        </w:rPr>
        <w:t xml:space="preserve"> YOU WILL BE FORCED OUT WITH LATHIS</w:t>
      </w:r>
      <w:r w:rsidRPr="00FA12EC">
        <w:rPr>
          <w:rFonts w:ascii="Book Antiqua" w:hAnsi="Book Antiqua"/>
          <w:b/>
          <w:bCs/>
          <w:i/>
          <w:iCs/>
          <w:color w:val="FFFFFF" w:themeColor="background1"/>
          <w:sz w:val="18"/>
          <w:szCs w:val="18"/>
          <w:highlight w:val="black"/>
        </w:rPr>
        <w:t>”</w:t>
      </w:r>
      <w:r w:rsidRPr="00FA12EC">
        <w:rPr>
          <w:rFonts w:ascii="Book Antiqua" w:hAnsi="Book Antiqua"/>
          <w:i/>
          <w:iCs/>
          <w:color w:val="FFFFFF" w:themeColor="background1"/>
          <w:sz w:val="18"/>
          <w:szCs w:val="18"/>
          <w:highlight w:val="black"/>
        </w:rPr>
        <w:t>.</w:t>
      </w:r>
      <w:r w:rsidRPr="00FA12EC">
        <w:rPr>
          <w:rFonts w:ascii="Book Antiqua" w:hAnsi="Book Antiqua"/>
          <w:sz w:val="18"/>
          <w:szCs w:val="18"/>
        </w:rPr>
        <w:t xml:space="preserve"> The police took away the mobile phone of one of the Kashmiri students, who was capturing the police and administrative diktats in his mobile. The police team and management officials went into every room to make sure the </w:t>
      </w:r>
      <w:r w:rsidR="00DD6656" w:rsidRPr="00FA12EC">
        <w:rPr>
          <w:rFonts w:ascii="Book Antiqua" w:hAnsi="Book Antiqua"/>
          <w:sz w:val="18"/>
          <w:szCs w:val="18"/>
        </w:rPr>
        <w:t>removal</w:t>
      </w:r>
      <w:r w:rsidRPr="00FA12EC">
        <w:rPr>
          <w:rFonts w:ascii="Book Antiqua" w:hAnsi="Book Antiqua"/>
          <w:sz w:val="18"/>
          <w:szCs w:val="18"/>
        </w:rPr>
        <w:t xml:space="preserve"> of every Kashmiri student. When the Kashmiri students told them that they have no money to travel back to their respective places in Kashmir, they were told the fare would be paid. They asked Kashmiri students go back for 15 days and return only after getting called. </w:t>
      </w:r>
    </w:p>
    <w:p w:rsidR="003803A6" w:rsidRPr="00FA12EC" w:rsidRDefault="003803A6" w:rsidP="003803A6">
      <w:pPr>
        <w:pStyle w:val="NoSpacing"/>
        <w:ind w:firstLine="720"/>
        <w:jc w:val="both"/>
        <w:rPr>
          <w:rFonts w:ascii="Book Antiqua" w:hAnsi="Book Antiqua"/>
          <w:sz w:val="18"/>
          <w:szCs w:val="18"/>
        </w:rPr>
      </w:pPr>
      <w:r w:rsidRPr="00FA12EC">
        <w:rPr>
          <w:rFonts w:ascii="Book Antiqua" w:hAnsi="Book Antiqua"/>
          <w:sz w:val="18"/>
          <w:szCs w:val="18"/>
        </w:rPr>
        <w:t xml:space="preserve">The boys were pushed into two college cabs and taken towards Ghaziabad railway station. When Kashmiris asked them if they want to send them back than the Meerut railway station was the nearer one. The students were asked for security reasons. The college cabs were travelling in between two police vehicles and a management vehicle was traveling on left side.  </w:t>
      </w:r>
    </w:p>
    <w:p w:rsidR="003803A6" w:rsidRPr="00FA12EC" w:rsidRDefault="003803A6" w:rsidP="00A042EC">
      <w:pPr>
        <w:pStyle w:val="NoSpacing"/>
        <w:ind w:firstLine="720"/>
        <w:jc w:val="both"/>
        <w:rPr>
          <w:rFonts w:ascii="Book Antiqua" w:hAnsi="Book Antiqua"/>
          <w:sz w:val="18"/>
          <w:szCs w:val="18"/>
        </w:rPr>
      </w:pPr>
      <w:r w:rsidRPr="00FA12EC">
        <w:rPr>
          <w:rFonts w:ascii="Book Antiqua" w:hAnsi="Book Antiqua"/>
          <w:sz w:val="18"/>
          <w:szCs w:val="18"/>
        </w:rPr>
        <w:t xml:space="preserve">On reaching Ghaziabad station, the students saw it was flooded with police personnel giving them the impression as in one has entered into a police camp. </w:t>
      </w:r>
      <w:r w:rsidRPr="0082774C">
        <w:rPr>
          <w:rFonts w:ascii="Book Antiqua" w:hAnsi="Book Antiqua"/>
          <w:i/>
          <w:iCs/>
          <w:sz w:val="18"/>
          <w:szCs w:val="18"/>
        </w:rPr>
        <w:t xml:space="preserve">Khaki </w:t>
      </w:r>
      <w:r w:rsidRPr="00FA12EC">
        <w:rPr>
          <w:rFonts w:ascii="Book Antiqua" w:hAnsi="Book Antiqua"/>
          <w:sz w:val="18"/>
          <w:szCs w:val="18"/>
        </w:rPr>
        <w:t xml:space="preserve">everywhere. There Mr. Zaffar asked the students that he will lend Rs. 300 to each student, which they have to return later. However, the students refused to take the money as it was insufficient </w:t>
      </w:r>
      <w:r w:rsidR="00A042EC" w:rsidRPr="00FA12EC">
        <w:rPr>
          <w:rFonts w:ascii="Book Antiqua" w:hAnsi="Book Antiqua"/>
          <w:sz w:val="18"/>
          <w:szCs w:val="18"/>
        </w:rPr>
        <w:t>to but travel tickets</w:t>
      </w:r>
      <w:r w:rsidRPr="00FA12EC">
        <w:rPr>
          <w:rFonts w:ascii="Book Antiqua" w:hAnsi="Book Antiqua"/>
          <w:sz w:val="18"/>
          <w:szCs w:val="18"/>
        </w:rPr>
        <w:t>. Then Mr. Zaffar went out and get back with some bananas and water bottles whe</w:t>
      </w:r>
      <w:r w:rsidR="00A042EC" w:rsidRPr="00FA12EC">
        <w:rPr>
          <w:rFonts w:ascii="Book Antiqua" w:hAnsi="Book Antiqua"/>
          <w:sz w:val="18"/>
          <w:szCs w:val="18"/>
        </w:rPr>
        <w:t>reas the students returned the b</w:t>
      </w:r>
      <w:r w:rsidRPr="00FA12EC">
        <w:rPr>
          <w:rFonts w:ascii="Book Antiqua" w:hAnsi="Book Antiqua"/>
          <w:sz w:val="18"/>
          <w:szCs w:val="18"/>
        </w:rPr>
        <w:t xml:space="preserve">ananas and took the water bottles as they were feeling thirsty. </w:t>
      </w:r>
    </w:p>
    <w:p w:rsidR="003803A6" w:rsidRPr="00FA12EC" w:rsidRDefault="003803A6" w:rsidP="00A678E1">
      <w:pPr>
        <w:pStyle w:val="NoSpacing"/>
        <w:ind w:firstLine="720"/>
        <w:jc w:val="both"/>
        <w:rPr>
          <w:rFonts w:ascii="Book Antiqua" w:hAnsi="Book Antiqua" w:cstheme="minorHAnsi"/>
          <w:sz w:val="18"/>
          <w:szCs w:val="18"/>
        </w:rPr>
      </w:pPr>
      <w:r w:rsidRPr="00FA12EC">
        <w:rPr>
          <w:rFonts w:ascii="Book Antiqua" w:hAnsi="Book Antiqua"/>
          <w:sz w:val="18"/>
          <w:szCs w:val="18"/>
        </w:rPr>
        <w:t xml:space="preserve">Thereafter, they were taken to Old Delhi railway station. On reaching there the students observed the police party was changed and Delhi police was escorting them. The two college cabs were taken from two separate terminals into the station. At around 12:00 am, when the students asked for the sufficient travel fares they were misled by saying the students in the other cab were given the sufficient travel fares and the other cab students were also misleading by the same deceit. The students were left at the station. At around 4:30 am the students travelled to Jammu without tickets. At 10:30 </w:t>
      </w:r>
      <w:r w:rsidR="000E6A83">
        <w:rPr>
          <w:rFonts w:ascii="Book Antiqua" w:hAnsi="Book Antiqua"/>
          <w:sz w:val="18"/>
          <w:szCs w:val="18"/>
        </w:rPr>
        <w:t>pm</w:t>
      </w:r>
      <w:r w:rsidRPr="00FA12EC">
        <w:rPr>
          <w:rFonts w:ascii="Book Antiqua" w:hAnsi="Book Antiqua"/>
          <w:sz w:val="18"/>
          <w:szCs w:val="18"/>
        </w:rPr>
        <w:t xml:space="preserve"> the students reached Jammu where People Democratic Party (PDP) has done some arrangements for them. From </w:t>
      </w:r>
      <w:r w:rsidR="00A678E1">
        <w:rPr>
          <w:rFonts w:ascii="Book Antiqua" w:hAnsi="Book Antiqua" w:cstheme="minorHAnsi"/>
          <w:sz w:val="18"/>
          <w:szCs w:val="18"/>
        </w:rPr>
        <w:t>there</w:t>
      </w:r>
      <w:r w:rsidR="00A678E1" w:rsidRPr="00FA12EC">
        <w:rPr>
          <w:rFonts w:ascii="Book Antiqua" w:hAnsi="Book Antiqua" w:cstheme="minorHAnsi"/>
          <w:sz w:val="18"/>
          <w:szCs w:val="18"/>
        </w:rPr>
        <w:t xml:space="preserve"> on</w:t>
      </w:r>
      <w:r w:rsidRPr="00FA12EC">
        <w:rPr>
          <w:rFonts w:ascii="Book Antiqua" w:hAnsi="Book Antiqua" w:cstheme="minorHAnsi"/>
          <w:sz w:val="18"/>
          <w:szCs w:val="18"/>
        </w:rPr>
        <w:t xml:space="preserve"> </w:t>
      </w:r>
      <w:r w:rsidR="00A678E1">
        <w:rPr>
          <w:rFonts w:ascii="Book Antiqua" w:hAnsi="Book Antiqua" w:cstheme="minorHAnsi"/>
          <w:sz w:val="18"/>
          <w:szCs w:val="18"/>
        </w:rPr>
        <w:t xml:space="preserve">students </w:t>
      </w:r>
      <w:r w:rsidRPr="00FA12EC">
        <w:rPr>
          <w:rFonts w:ascii="Book Antiqua" w:hAnsi="Book Antiqua" w:cstheme="minorHAnsi"/>
          <w:sz w:val="18"/>
          <w:szCs w:val="18"/>
        </w:rPr>
        <w:t>travelled by bus to their respective homes</w:t>
      </w:r>
      <w:r w:rsidR="005509E0" w:rsidRPr="00FA12EC">
        <w:rPr>
          <w:rFonts w:ascii="Book Antiqua" w:hAnsi="Book Antiqua" w:cstheme="minorHAnsi"/>
          <w:sz w:val="18"/>
          <w:szCs w:val="18"/>
        </w:rPr>
        <w:t xml:space="preserve"> by pooling some Rs. 6,000</w:t>
      </w:r>
      <w:r w:rsidRPr="00FA12EC">
        <w:rPr>
          <w:rFonts w:ascii="Book Antiqua" w:hAnsi="Book Antiqua" w:cstheme="minorHAnsi"/>
          <w:sz w:val="18"/>
          <w:szCs w:val="18"/>
        </w:rPr>
        <w:t xml:space="preserve">. </w:t>
      </w:r>
    </w:p>
    <w:p w:rsidR="003803A6" w:rsidRPr="00FA12EC" w:rsidRDefault="003803A6" w:rsidP="003803A6">
      <w:pPr>
        <w:pStyle w:val="NoSpacing"/>
        <w:ind w:firstLine="720"/>
        <w:jc w:val="both"/>
        <w:rPr>
          <w:rFonts w:ascii="Book Antiqua" w:hAnsi="Book Antiqua" w:cstheme="minorHAnsi"/>
          <w:sz w:val="18"/>
          <w:szCs w:val="18"/>
        </w:rPr>
      </w:pPr>
      <w:r w:rsidRPr="00FA12EC">
        <w:rPr>
          <w:rFonts w:ascii="Book Antiqua" w:hAnsi="Book Antiqua" w:cstheme="minorHAnsi"/>
          <w:sz w:val="18"/>
          <w:szCs w:val="18"/>
        </w:rPr>
        <w:t xml:space="preserve">Later, First Information Report (FIR) has been registered against all the students, but no one in particular has been named in it. They have been booked under section 124 (a), 153 (a), and 427 of the IPC. Section 124 (a) is for sedition, while 153 (a), and 427 are for </w:t>
      </w:r>
      <w:r w:rsidRPr="00FA12EC">
        <w:rPr>
          <w:rFonts w:ascii="Book Antiqua" w:hAnsi="Book Antiqua" w:cstheme="minorHAnsi"/>
          <w:sz w:val="18"/>
          <w:szCs w:val="18"/>
        </w:rPr>
        <w:lastRenderedPageBreak/>
        <w:t>causing disharmony between groups and for mischief, respectively. However, later after public outcry only sedition charges were dropped. Omkar Singh, Senior Superintendent of Police (SSP) Meerut, where the SVSU is located, said the sedition charges were dropped against the Kashmiri students after the enquiry conducted to probe the allegations proved wrong. However, he said, the charges under sections 153A, 427 IPC remain unchanged.</w:t>
      </w:r>
    </w:p>
    <w:p w:rsidR="003803A6" w:rsidRPr="00FA12EC" w:rsidRDefault="003803A6" w:rsidP="003803A6">
      <w:pPr>
        <w:pStyle w:val="NoSpacing"/>
        <w:ind w:firstLine="720"/>
        <w:jc w:val="both"/>
        <w:rPr>
          <w:rFonts w:ascii="Book Antiqua" w:hAnsi="Book Antiqua" w:cstheme="minorHAnsi"/>
          <w:sz w:val="18"/>
          <w:szCs w:val="18"/>
        </w:rPr>
      </w:pPr>
      <w:r w:rsidRPr="00FA12EC">
        <w:rPr>
          <w:rFonts w:ascii="Book Antiqua" w:hAnsi="Book Antiqua" w:cstheme="minorHAnsi"/>
          <w:sz w:val="18"/>
          <w:szCs w:val="18"/>
        </w:rPr>
        <w:t xml:space="preserve">The vice chancellor of SVSU Dr Manzoor Ahmad said, the behavior of the group of students was not conducive to peace on the campus. The situation might have turned ugly had the authorities not suspended these students, he said. “How can they celebrate the defeat of the national team? I am not saying everyone was involved but since no Kashmiri student comes forward we suspended all Kashmiri students who were in these two hostels,” Ahmad said. He added, however, that the issue was being unnecessarily politicized. </w:t>
      </w:r>
    </w:p>
    <w:p w:rsidR="005509E0" w:rsidRPr="00FA12EC" w:rsidRDefault="005509E0" w:rsidP="006C08BC">
      <w:pPr>
        <w:pStyle w:val="NoSpacing"/>
        <w:ind w:firstLine="720"/>
        <w:jc w:val="both"/>
        <w:rPr>
          <w:rFonts w:ascii="Book Antiqua" w:hAnsi="Book Antiqua" w:cstheme="minorHAnsi"/>
          <w:sz w:val="18"/>
          <w:szCs w:val="18"/>
        </w:rPr>
      </w:pPr>
      <w:r w:rsidRPr="00FA12EC">
        <w:rPr>
          <w:rFonts w:ascii="Book Antiqua" w:hAnsi="Book Antiqua" w:cstheme="minorHAnsi"/>
          <w:sz w:val="18"/>
          <w:szCs w:val="18"/>
        </w:rPr>
        <w:t>The expulsion of the students got wide media coverage locally as well as internationally. Also some of the students arranged a press conference in Srinagar to apprise the people here how things were manipulated against them and how they were framed</w:t>
      </w:r>
      <w:r w:rsidR="00193CDA" w:rsidRPr="00FA12EC">
        <w:rPr>
          <w:rFonts w:ascii="Book Antiqua" w:hAnsi="Book Antiqua" w:cstheme="minorHAnsi"/>
          <w:sz w:val="18"/>
          <w:szCs w:val="18"/>
        </w:rPr>
        <w:t xml:space="preserve"> while as the actual culprits (the local students there) responsible for hooliganism were shielded</w:t>
      </w:r>
      <w:r w:rsidR="00CA585A" w:rsidRPr="00FA12EC">
        <w:rPr>
          <w:rFonts w:ascii="Book Antiqua" w:hAnsi="Book Antiqua" w:cstheme="minorHAnsi"/>
          <w:sz w:val="18"/>
          <w:szCs w:val="18"/>
        </w:rPr>
        <w:t>, as they are well-connected with rightwing fascist political parties</w:t>
      </w:r>
      <w:r w:rsidR="00193CDA" w:rsidRPr="00FA12EC">
        <w:rPr>
          <w:rFonts w:ascii="Book Antiqua" w:hAnsi="Book Antiqua" w:cstheme="minorHAnsi"/>
          <w:sz w:val="18"/>
          <w:szCs w:val="18"/>
        </w:rPr>
        <w:t xml:space="preserve">. </w:t>
      </w:r>
    </w:p>
    <w:p w:rsidR="00831B43" w:rsidRPr="00FA12EC" w:rsidRDefault="00831B43" w:rsidP="00831B43">
      <w:pPr>
        <w:pStyle w:val="NoSpacing"/>
        <w:ind w:firstLine="720"/>
        <w:jc w:val="both"/>
        <w:rPr>
          <w:rFonts w:ascii="Book Antiqua" w:hAnsi="Book Antiqua" w:cstheme="minorHAnsi"/>
          <w:sz w:val="18"/>
          <w:szCs w:val="18"/>
        </w:rPr>
      </w:pPr>
      <w:r w:rsidRPr="00FA12EC">
        <w:rPr>
          <w:rFonts w:ascii="Book Antiqua" w:hAnsi="Book Antiqua" w:cstheme="minorHAnsi"/>
          <w:sz w:val="18"/>
          <w:szCs w:val="18"/>
        </w:rPr>
        <w:t xml:space="preserve">Jammu and Kashmir Chief Minister Omar Abdullah while commenting on the issue tweets, “I believe what the students did was wrong and misguided but they certainly didn't deserve to have charges of sedition slapped against them.” He further wrote, “I believe the university did what it had to, to control the situation, but this action by the UP government is uncalled for and should be reversed." </w:t>
      </w:r>
    </w:p>
    <w:p w:rsidR="003803A6" w:rsidRPr="00FA12EC" w:rsidRDefault="003803A6" w:rsidP="00E254E3">
      <w:pPr>
        <w:pStyle w:val="NoSpacing"/>
        <w:ind w:firstLine="720"/>
        <w:rPr>
          <w:rFonts w:ascii="Book Antiqua" w:hAnsi="Book Antiqua"/>
          <w:sz w:val="18"/>
          <w:szCs w:val="18"/>
        </w:rPr>
      </w:pPr>
      <w:r w:rsidRPr="00FA12EC">
        <w:rPr>
          <w:rFonts w:ascii="Book Antiqua" w:hAnsi="Book Antiqua"/>
          <w:sz w:val="18"/>
          <w:szCs w:val="18"/>
        </w:rPr>
        <w:t>In Lucknow, Chief Minister Akhilesh Yadav defended the action taken by the university saying it was aimed to defuse the tension in the campus and in the already sensitive city of Meerut.</w:t>
      </w:r>
    </w:p>
    <w:p w:rsidR="003803A6" w:rsidRPr="00FA12EC" w:rsidRDefault="003803A6" w:rsidP="003803A6">
      <w:pPr>
        <w:pStyle w:val="NoSpacing"/>
        <w:ind w:firstLine="720"/>
        <w:jc w:val="both"/>
        <w:rPr>
          <w:rFonts w:ascii="Book Antiqua" w:hAnsi="Book Antiqua" w:cstheme="minorHAnsi"/>
          <w:sz w:val="18"/>
          <w:szCs w:val="18"/>
        </w:rPr>
      </w:pPr>
      <w:r w:rsidRPr="00FA12EC">
        <w:rPr>
          <w:rFonts w:ascii="Book Antiqua" w:hAnsi="Book Antiqua" w:cstheme="minorHAnsi"/>
          <w:sz w:val="18"/>
          <w:szCs w:val="18"/>
        </w:rPr>
        <w:t>The students were temporarily expelled from the hostels. The university has, however, extended the students’ term of suspension till further orders, which are to be issued after completion of the ongoing enquiry.</w:t>
      </w:r>
    </w:p>
    <w:p w:rsidR="003803A6" w:rsidRPr="00FA12EC" w:rsidRDefault="003803A6" w:rsidP="003803A6">
      <w:pPr>
        <w:pStyle w:val="NoSpacing"/>
        <w:ind w:firstLine="720"/>
        <w:jc w:val="both"/>
        <w:rPr>
          <w:rFonts w:ascii="Book Antiqua" w:hAnsi="Book Antiqua" w:cstheme="minorHAnsi"/>
          <w:sz w:val="18"/>
          <w:szCs w:val="18"/>
        </w:rPr>
      </w:pPr>
      <w:r w:rsidRPr="00FA12EC">
        <w:rPr>
          <w:rFonts w:ascii="Book Antiqua" w:hAnsi="Book Antiqua" w:cstheme="minorHAnsi"/>
          <w:sz w:val="18"/>
          <w:szCs w:val="18"/>
        </w:rPr>
        <w:t>“Initially, we suspended the students for three days. But now they shall remain suspended till further orders. We will wait for report to be submitted by the enquiry committee set up by the university,” the varsity’s Registrar P K Garg told media on March 6.</w:t>
      </w:r>
    </w:p>
    <w:p w:rsidR="003803A6" w:rsidRPr="00FA12EC" w:rsidRDefault="003803A6" w:rsidP="003803A6">
      <w:pPr>
        <w:pStyle w:val="NoSpacing"/>
        <w:jc w:val="both"/>
        <w:rPr>
          <w:rFonts w:ascii="Book Antiqua" w:hAnsi="Book Antiqua" w:cstheme="minorHAnsi"/>
          <w:sz w:val="18"/>
          <w:szCs w:val="18"/>
        </w:rPr>
      </w:pPr>
      <w:r w:rsidRPr="00FA12EC">
        <w:rPr>
          <w:rFonts w:ascii="Book Antiqua" w:hAnsi="Book Antiqua" w:cstheme="minorHAnsi"/>
          <w:sz w:val="18"/>
          <w:szCs w:val="18"/>
        </w:rPr>
        <w:tab/>
        <w:t xml:space="preserve">On March 10, renowned Indian writer and social activist, Javaid Akthar supported suspension of Kashmiri students by UP university for clapping Pakistani cricket team. Akthar posted in micro blogging social networking site tweeter – “Why the suspension of those 67 Kashmiri students who cheered Pakistan is </w:t>
      </w:r>
      <w:r w:rsidRPr="00FA12EC">
        <w:rPr>
          <w:rFonts w:ascii="Book Antiqua" w:hAnsi="Book Antiqua" w:cstheme="minorHAnsi"/>
          <w:sz w:val="18"/>
          <w:szCs w:val="18"/>
        </w:rPr>
        <w:lastRenderedPageBreak/>
        <w:t>revoked. They should be rusticated and sent back to Kashmir.”</w:t>
      </w:r>
    </w:p>
    <w:p w:rsidR="003803A6" w:rsidRPr="00FA12EC" w:rsidRDefault="003803A6" w:rsidP="003803A6">
      <w:pPr>
        <w:pStyle w:val="NoSpacing"/>
        <w:ind w:firstLine="720"/>
        <w:jc w:val="both"/>
        <w:rPr>
          <w:rFonts w:ascii="Book Antiqua" w:hAnsi="Book Antiqua" w:cstheme="minorHAnsi"/>
          <w:sz w:val="18"/>
          <w:szCs w:val="18"/>
        </w:rPr>
      </w:pPr>
      <w:r w:rsidRPr="00FA12EC">
        <w:rPr>
          <w:rFonts w:ascii="Book Antiqua" w:hAnsi="Book Antiqua" w:cstheme="minorHAnsi"/>
          <w:sz w:val="18"/>
          <w:szCs w:val="18"/>
        </w:rPr>
        <w:t xml:space="preserve">The suspension of Kashmiri students ignited anger in Kashmir valley. The Kashmiri students registered protest against the suspension and booking of the fellow students.  </w:t>
      </w:r>
    </w:p>
    <w:p w:rsidR="003803A6" w:rsidRPr="00FA12EC" w:rsidRDefault="003803A6" w:rsidP="003803A6">
      <w:pPr>
        <w:pStyle w:val="NoSpacing"/>
        <w:ind w:firstLine="720"/>
        <w:jc w:val="both"/>
        <w:rPr>
          <w:rFonts w:ascii="Book Antiqua" w:hAnsi="Book Antiqua"/>
          <w:sz w:val="18"/>
          <w:szCs w:val="18"/>
        </w:rPr>
      </w:pPr>
      <w:r w:rsidRPr="00FA12EC">
        <w:rPr>
          <w:rFonts w:ascii="Book Antiqua" w:hAnsi="Book Antiqua"/>
          <w:sz w:val="18"/>
          <w:szCs w:val="18"/>
        </w:rPr>
        <w:t>Pakistan's government also showed support for the students</w:t>
      </w:r>
      <w:r w:rsidR="00DC1BFE" w:rsidRPr="00FA12EC">
        <w:rPr>
          <w:rFonts w:ascii="Book Antiqua" w:hAnsi="Book Antiqua"/>
          <w:sz w:val="18"/>
          <w:szCs w:val="18"/>
        </w:rPr>
        <w:t xml:space="preserve"> and made it more controversial</w:t>
      </w:r>
      <w:r w:rsidRPr="00FA12EC">
        <w:rPr>
          <w:rFonts w:ascii="Book Antiqua" w:hAnsi="Book Antiqua"/>
          <w:sz w:val="18"/>
          <w:szCs w:val="18"/>
        </w:rPr>
        <w:t>.</w:t>
      </w:r>
    </w:p>
    <w:p w:rsidR="003803A6" w:rsidRDefault="003803A6" w:rsidP="003803A6">
      <w:pPr>
        <w:pStyle w:val="NoSpacing"/>
        <w:ind w:firstLine="720"/>
        <w:jc w:val="both"/>
        <w:rPr>
          <w:rFonts w:ascii="Book Antiqua" w:hAnsi="Book Antiqua"/>
          <w:sz w:val="18"/>
          <w:szCs w:val="18"/>
        </w:rPr>
      </w:pPr>
      <w:r w:rsidRPr="00FA12EC">
        <w:rPr>
          <w:rFonts w:ascii="Book Antiqua" w:hAnsi="Book Antiqua"/>
          <w:sz w:val="18"/>
          <w:szCs w:val="18"/>
        </w:rPr>
        <w:t>Pakistani Foreign Office spokesperson Tasnim Aslam said: ‘if these Kashmiri students want to come and pursue their studies in Pakistan, our hearts and academic institutions are open to them.'</w:t>
      </w:r>
    </w:p>
    <w:p w:rsidR="00F57661" w:rsidRPr="00FA12EC" w:rsidRDefault="00F57661" w:rsidP="00F57661">
      <w:pPr>
        <w:pStyle w:val="NoSpacing"/>
        <w:ind w:firstLine="720"/>
        <w:jc w:val="both"/>
        <w:rPr>
          <w:rFonts w:ascii="Book Antiqua" w:hAnsi="Book Antiqua"/>
          <w:sz w:val="18"/>
          <w:szCs w:val="18"/>
        </w:rPr>
      </w:pPr>
      <w:r>
        <w:rPr>
          <w:rFonts w:ascii="Book Antiqua" w:hAnsi="Book Antiqua"/>
          <w:sz w:val="18"/>
          <w:szCs w:val="18"/>
        </w:rPr>
        <w:t>Govt. of India strongly reacted to the Pakistan offer. Indian External A</w:t>
      </w:r>
      <w:r w:rsidRPr="00F57661">
        <w:rPr>
          <w:rFonts w:ascii="Book Antiqua" w:hAnsi="Book Antiqua"/>
          <w:sz w:val="18"/>
          <w:szCs w:val="18"/>
        </w:rPr>
        <w:t xml:space="preserve">ffairs </w:t>
      </w:r>
      <w:r>
        <w:rPr>
          <w:rFonts w:ascii="Book Antiqua" w:hAnsi="Book Antiqua"/>
          <w:sz w:val="18"/>
          <w:szCs w:val="18"/>
        </w:rPr>
        <w:t>M</w:t>
      </w:r>
      <w:r w:rsidRPr="00F57661">
        <w:rPr>
          <w:rFonts w:ascii="Book Antiqua" w:hAnsi="Book Antiqua"/>
          <w:sz w:val="18"/>
          <w:szCs w:val="18"/>
        </w:rPr>
        <w:t>inistry spokesperson Syed Akbaruddin cited an Urdu couplet in response to a question on Pakistan's comments on the issue.</w:t>
      </w:r>
      <w:r>
        <w:rPr>
          <w:rFonts w:ascii="Book Antiqua" w:hAnsi="Book Antiqua"/>
          <w:sz w:val="18"/>
          <w:szCs w:val="18"/>
        </w:rPr>
        <w:t xml:space="preserve"> </w:t>
      </w:r>
      <w:r w:rsidRPr="00F57661">
        <w:rPr>
          <w:rFonts w:ascii="Book Antiqua" w:hAnsi="Book Antiqua"/>
          <w:sz w:val="18"/>
          <w:szCs w:val="18"/>
        </w:rPr>
        <w:t>"Those who live in glass houses should not throw stones at others," he said.</w:t>
      </w:r>
      <w:r>
        <w:rPr>
          <w:rFonts w:ascii="Book Antiqua" w:hAnsi="Book Antiqua"/>
          <w:sz w:val="18"/>
          <w:szCs w:val="18"/>
        </w:rPr>
        <w:t xml:space="preserve"> </w:t>
      </w:r>
    </w:p>
    <w:p w:rsidR="00FD748A" w:rsidRPr="00FA12EC" w:rsidRDefault="00FD748A" w:rsidP="00FD748A">
      <w:pPr>
        <w:pStyle w:val="NoSpacing"/>
        <w:ind w:firstLine="720"/>
        <w:jc w:val="both"/>
        <w:rPr>
          <w:rFonts w:ascii="Book Antiqua" w:hAnsi="Book Antiqua"/>
          <w:sz w:val="18"/>
          <w:szCs w:val="18"/>
        </w:rPr>
      </w:pPr>
      <w:r w:rsidRPr="00FA12EC">
        <w:rPr>
          <w:rFonts w:ascii="Book Antiqua" w:hAnsi="Book Antiqua"/>
          <w:sz w:val="18"/>
          <w:szCs w:val="18"/>
        </w:rPr>
        <w:t>Back in valley, t</w:t>
      </w:r>
      <w:r w:rsidR="003803A6" w:rsidRPr="00FA12EC">
        <w:rPr>
          <w:rFonts w:ascii="Book Antiqua" w:hAnsi="Book Antiqua"/>
          <w:sz w:val="18"/>
          <w:szCs w:val="18"/>
        </w:rPr>
        <w:t xml:space="preserve">he suspended students are indecisive to get back to the university, as they feel the degree of vulnerability has gone up. </w:t>
      </w:r>
      <w:r w:rsidRPr="00FA12EC">
        <w:rPr>
          <w:rFonts w:ascii="Book Antiqua" w:hAnsi="Book Antiqua"/>
          <w:sz w:val="18"/>
          <w:szCs w:val="18"/>
        </w:rPr>
        <w:t xml:space="preserve">The </w:t>
      </w:r>
      <w:r w:rsidR="003803A6" w:rsidRPr="00FA12EC">
        <w:rPr>
          <w:rFonts w:ascii="Book Antiqua" w:hAnsi="Book Antiqua"/>
          <w:sz w:val="18"/>
          <w:szCs w:val="18"/>
        </w:rPr>
        <w:t>student</w:t>
      </w:r>
      <w:r w:rsidRPr="00FA12EC">
        <w:rPr>
          <w:rFonts w:ascii="Book Antiqua" w:hAnsi="Book Antiqua"/>
          <w:sz w:val="18"/>
          <w:szCs w:val="18"/>
        </w:rPr>
        <w:t>s</w:t>
      </w:r>
      <w:r w:rsidR="003803A6" w:rsidRPr="00FA12EC">
        <w:rPr>
          <w:rFonts w:ascii="Book Antiqua" w:hAnsi="Book Antiqua"/>
          <w:sz w:val="18"/>
          <w:szCs w:val="18"/>
        </w:rPr>
        <w:t xml:space="preserve"> </w:t>
      </w:r>
      <w:r w:rsidRPr="00FA12EC">
        <w:rPr>
          <w:rFonts w:ascii="Book Antiqua" w:hAnsi="Book Antiqua"/>
          <w:sz w:val="18"/>
          <w:szCs w:val="18"/>
        </w:rPr>
        <w:t xml:space="preserve">are not </w:t>
      </w:r>
      <w:r w:rsidR="003803A6" w:rsidRPr="00FA12EC">
        <w:rPr>
          <w:rFonts w:ascii="Book Antiqua" w:hAnsi="Book Antiqua"/>
          <w:sz w:val="18"/>
          <w:szCs w:val="18"/>
        </w:rPr>
        <w:t>confident enough to go back and carry on the course</w:t>
      </w:r>
      <w:r w:rsidR="002563F1" w:rsidRPr="00FA12EC">
        <w:rPr>
          <w:rFonts w:ascii="Book Antiqua" w:hAnsi="Book Antiqua"/>
          <w:sz w:val="18"/>
          <w:szCs w:val="18"/>
        </w:rPr>
        <w:t>s</w:t>
      </w:r>
      <w:r w:rsidR="003803A6" w:rsidRPr="00FA12EC">
        <w:rPr>
          <w:rFonts w:ascii="Book Antiqua" w:hAnsi="Book Antiqua"/>
          <w:sz w:val="18"/>
          <w:szCs w:val="18"/>
        </w:rPr>
        <w:t xml:space="preserve">. </w:t>
      </w:r>
      <w:r w:rsidRPr="00FA12EC">
        <w:rPr>
          <w:rFonts w:ascii="Book Antiqua" w:hAnsi="Book Antiqua"/>
          <w:sz w:val="18"/>
          <w:szCs w:val="18"/>
        </w:rPr>
        <w:t xml:space="preserve">However, some of the students showed some interest to go back and carry on their education as they believe leaving the education half-way is to jeopardize their future.   </w:t>
      </w:r>
    </w:p>
    <w:p w:rsidR="003803A6" w:rsidRPr="00FA12EC" w:rsidRDefault="003803A6" w:rsidP="00FD748A">
      <w:pPr>
        <w:pStyle w:val="NoSpacing"/>
        <w:ind w:firstLine="720"/>
        <w:jc w:val="both"/>
        <w:rPr>
          <w:rFonts w:ascii="Book Antiqua" w:hAnsi="Book Antiqua"/>
          <w:sz w:val="18"/>
          <w:szCs w:val="18"/>
        </w:rPr>
      </w:pPr>
      <w:r w:rsidRPr="00FA12EC">
        <w:rPr>
          <w:rFonts w:ascii="Book Antiqua" w:hAnsi="Book Antiqua"/>
          <w:sz w:val="18"/>
          <w:szCs w:val="18"/>
        </w:rPr>
        <w:t xml:space="preserve">Aijaz while talking to </w:t>
      </w:r>
      <w:r w:rsidRPr="00FA12EC">
        <w:rPr>
          <w:rFonts w:ascii="Book Antiqua" w:hAnsi="Book Antiqua"/>
          <w:i/>
          <w:iCs/>
          <w:sz w:val="18"/>
          <w:szCs w:val="18"/>
        </w:rPr>
        <w:t xml:space="preserve">The Informative Missive </w:t>
      </w:r>
      <w:r w:rsidRPr="00FA12EC">
        <w:rPr>
          <w:rFonts w:ascii="Book Antiqua" w:hAnsi="Book Antiqua"/>
          <w:sz w:val="18"/>
          <w:szCs w:val="18"/>
        </w:rPr>
        <w:t>said, “No one can guarantee the security as nobody has control over the goons (local students). They are well connected with rightwing fascist group</w:t>
      </w:r>
      <w:r w:rsidR="00046541">
        <w:rPr>
          <w:rFonts w:ascii="Book Antiqua" w:hAnsi="Book Antiqua"/>
          <w:sz w:val="18"/>
          <w:szCs w:val="18"/>
        </w:rPr>
        <w:t>s</w:t>
      </w:r>
      <w:r w:rsidRPr="00FA12EC">
        <w:rPr>
          <w:rFonts w:ascii="Book Antiqua" w:hAnsi="Book Antiqua"/>
          <w:sz w:val="18"/>
          <w:szCs w:val="18"/>
        </w:rPr>
        <w:t xml:space="preserve">. It is not easy to make a decision to continue.” He further said, “Majority of the (expelled) students are in deep dilemma and are unsure what decision to take. It seems our careers are in serious jeopardy if we will not be given migration.”        </w:t>
      </w:r>
    </w:p>
    <w:p w:rsidR="003803A6" w:rsidRPr="00FA12EC" w:rsidRDefault="003803A6" w:rsidP="00534D37">
      <w:pPr>
        <w:pStyle w:val="NoSpacing"/>
        <w:ind w:firstLine="720"/>
        <w:jc w:val="both"/>
        <w:rPr>
          <w:rFonts w:ascii="Book Antiqua" w:hAnsi="Book Antiqua"/>
          <w:sz w:val="18"/>
          <w:szCs w:val="18"/>
        </w:rPr>
      </w:pPr>
      <w:r w:rsidRPr="00FA12EC">
        <w:rPr>
          <w:rFonts w:ascii="Book Antiqua" w:hAnsi="Book Antiqua"/>
          <w:sz w:val="18"/>
          <w:szCs w:val="18"/>
        </w:rPr>
        <w:t>Most of the expelled students are studying under the Prime Minister's Special Scholarship scheme for Kashmiri students launched in the aftermath of the 2010 mass agitation in valley. An NGO, All India Urban and Rural Development (AICURD) headed by educational activist Rabia Baji have facilitated their scholarships into the university. Aijaz said, “Despite we have been offered with scholarship ever</w:t>
      </w:r>
      <w:r w:rsidR="00534D37">
        <w:rPr>
          <w:rFonts w:ascii="Book Antiqua" w:hAnsi="Book Antiqua"/>
          <w:sz w:val="18"/>
          <w:szCs w:val="18"/>
        </w:rPr>
        <w:t xml:space="preserve">y student had to pay Rs. 25,000, as security deposit, </w:t>
      </w:r>
      <w:r w:rsidR="009B5982">
        <w:rPr>
          <w:rFonts w:ascii="Book Antiqua" w:hAnsi="Book Antiqua"/>
          <w:sz w:val="18"/>
          <w:szCs w:val="18"/>
        </w:rPr>
        <w:t xml:space="preserve">by Rabia Baji </w:t>
      </w:r>
      <w:r w:rsidRPr="00FA12EC">
        <w:rPr>
          <w:rFonts w:ascii="Book Antiqua" w:hAnsi="Book Antiqua"/>
          <w:sz w:val="18"/>
          <w:szCs w:val="18"/>
        </w:rPr>
        <w:t>to ensure his berth. It sounds scandalous. How come poor students offered government sponsored scholarship being charged Rs. 25,000.”</w:t>
      </w:r>
    </w:p>
    <w:p w:rsidR="003803A6" w:rsidRPr="00FA12EC" w:rsidRDefault="003803A6" w:rsidP="005509E0">
      <w:pPr>
        <w:pStyle w:val="NoSpacing"/>
        <w:jc w:val="both"/>
        <w:rPr>
          <w:rFonts w:ascii="Book Antiqua" w:hAnsi="Book Antiqua"/>
          <w:sz w:val="18"/>
          <w:szCs w:val="18"/>
        </w:rPr>
      </w:pPr>
      <w:r w:rsidRPr="00FA12EC">
        <w:rPr>
          <w:rFonts w:ascii="Book Antiqua" w:hAnsi="Book Antiqua"/>
          <w:sz w:val="18"/>
          <w:szCs w:val="18"/>
        </w:rPr>
        <w:tab/>
        <w:t xml:space="preserve">On March 19 AICURD </w:t>
      </w:r>
      <w:r w:rsidR="005249CB" w:rsidRPr="00FA12EC">
        <w:rPr>
          <w:rFonts w:ascii="Book Antiqua" w:hAnsi="Book Antiqua"/>
          <w:sz w:val="18"/>
          <w:szCs w:val="18"/>
        </w:rPr>
        <w:t xml:space="preserve">coordinator Rabia Baji </w:t>
      </w:r>
      <w:r w:rsidRPr="00FA12EC">
        <w:rPr>
          <w:rFonts w:ascii="Book Antiqua" w:hAnsi="Book Antiqua"/>
          <w:sz w:val="18"/>
          <w:szCs w:val="18"/>
        </w:rPr>
        <w:t>arranged a meeting at its office at Jewahar Nagar, Srinagar with some of the students along with their parents where the students were asked to give an undertaking for not repeating the ruckus and commotion at University in future. This enraged some of the students, who refused to sign any undertaking</w:t>
      </w:r>
      <w:r w:rsidR="005249CB" w:rsidRPr="00FA12EC">
        <w:rPr>
          <w:rFonts w:ascii="Book Antiqua" w:hAnsi="Book Antiqua"/>
          <w:sz w:val="18"/>
          <w:szCs w:val="18"/>
        </w:rPr>
        <w:t>,</w:t>
      </w:r>
      <w:r w:rsidRPr="00FA12EC">
        <w:rPr>
          <w:rFonts w:ascii="Book Antiqua" w:hAnsi="Book Antiqua"/>
          <w:sz w:val="18"/>
          <w:szCs w:val="18"/>
        </w:rPr>
        <w:t xml:space="preserve"> wherein</w:t>
      </w:r>
      <w:r w:rsidR="005249CB" w:rsidRPr="00FA12EC">
        <w:rPr>
          <w:rFonts w:ascii="Book Antiqua" w:hAnsi="Book Antiqua"/>
          <w:sz w:val="18"/>
          <w:szCs w:val="18"/>
        </w:rPr>
        <w:t>,</w:t>
      </w:r>
      <w:r w:rsidRPr="00FA12EC">
        <w:rPr>
          <w:rFonts w:ascii="Book Antiqua" w:hAnsi="Book Antiqua"/>
          <w:sz w:val="18"/>
          <w:szCs w:val="18"/>
        </w:rPr>
        <w:t xml:space="preserve"> they will be held responsible for the thing they have never done. “Aijaz said, “instead of asking undertaking from us, they should ask same from the Meerut students who orchestrated the hooliganism in </w:t>
      </w:r>
      <w:r w:rsidRPr="00FA12EC">
        <w:rPr>
          <w:rFonts w:ascii="Book Antiqua" w:hAnsi="Book Antiqua"/>
          <w:sz w:val="18"/>
          <w:szCs w:val="18"/>
        </w:rPr>
        <w:lastRenderedPageBreak/>
        <w:t>the university. What this lady (Rabia Baji) wants from us.” He further said, “</w:t>
      </w:r>
      <w:r w:rsidR="00903AB0">
        <w:rPr>
          <w:rFonts w:ascii="Book Antiqua" w:hAnsi="Book Antiqua"/>
          <w:sz w:val="18"/>
          <w:szCs w:val="18"/>
        </w:rPr>
        <w:t xml:space="preserve">Ironically, </w:t>
      </w:r>
      <w:r w:rsidRPr="00FA12EC">
        <w:rPr>
          <w:rFonts w:ascii="Book Antiqua" w:hAnsi="Book Antiqua"/>
          <w:sz w:val="18"/>
          <w:szCs w:val="18"/>
        </w:rPr>
        <w:t xml:space="preserve">Baji told us not to play or try to belittle the </w:t>
      </w:r>
      <w:r w:rsidR="005509E0" w:rsidRPr="00FA12EC">
        <w:rPr>
          <w:rFonts w:ascii="Book Antiqua" w:hAnsi="Book Antiqua"/>
          <w:sz w:val="18"/>
          <w:szCs w:val="18"/>
        </w:rPr>
        <w:t>martyrs’</w:t>
      </w:r>
      <w:r w:rsidRPr="00FA12EC">
        <w:rPr>
          <w:rFonts w:ascii="Book Antiqua" w:hAnsi="Book Antiqua"/>
          <w:sz w:val="18"/>
          <w:szCs w:val="18"/>
        </w:rPr>
        <w:t xml:space="preserve"> blood by not obliging to her, as she had arranged their scholarship in lieu of the 120 martyrs of year 2010. We wonder who is playing with </w:t>
      </w:r>
      <w:r w:rsidR="005249CB" w:rsidRPr="00FA12EC">
        <w:rPr>
          <w:rFonts w:ascii="Book Antiqua" w:hAnsi="Book Antiqua"/>
          <w:sz w:val="18"/>
          <w:szCs w:val="18"/>
        </w:rPr>
        <w:t xml:space="preserve">the </w:t>
      </w:r>
      <w:r w:rsidR="007C18AF" w:rsidRPr="00FA12EC">
        <w:rPr>
          <w:rFonts w:ascii="Book Antiqua" w:hAnsi="Book Antiqua"/>
          <w:sz w:val="18"/>
          <w:szCs w:val="18"/>
        </w:rPr>
        <w:t>great blood of martyrs, we or</w:t>
      </w:r>
      <w:r w:rsidRPr="00FA12EC">
        <w:rPr>
          <w:rFonts w:ascii="Book Antiqua" w:hAnsi="Book Antiqua"/>
          <w:sz w:val="18"/>
          <w:szCs w:val="18"/>
        </w:rPr>
        <w:t xml:space="preserve"> her. Her behavior only establishes that </w:t>
      </w:r>
      <w:r w:rsidR="005509E0" w:rsidRPr="00FA12EC">
        <w:rPr>
          <w:rFonts w:ascii="Book Antiqua" w:hAnsi="Book Antiqua"/>
          <w:sz w:val="18"/>
          <w:szCs w:val="18"/>
        </w:rPr>
        <w:t>s</w:t>
      </w:r>
      <w:r w:rsidRPr="00FA12EC">
        <w:rPr>
          <w:rFonts w:ascii="Book Antiqua" w:hAnsi="Book Antiqua"/>
          <w:sz w:val="18"/>
          <w:szCs w:val="18"/>
        </w:rPr>
        <w:t xml:space="preserve">he is on a specific state agenda in Kashmir.”       </w:t>
      </w:r>
    </w:p>
    <w:p w:rsidR="003803A6" w:rsidRPr="00FA12EC" w:rsidRDefault="003803A6" w:rsidP="003803A6">
      <w:pPr>
        <w:pStyle w:val="NoSpacing"/>
        <w:jc w:val="both"/>
        <w:rPr>
          <w:rFonts w:ascii="Book Antiqua" w:hAnsi="Book Antiqua"/>
          <w:sz w:val="18"/>
          <w:szCs w:val="18"/>
        </w:rPr>
      </w:pPr>
      <w:r w:rsidRPr="00FA12EC">
        <w:rPr>
          <w:rFonts w:ascii="Book Antiqua" w:hAnsi="Book Antiqua"/>
          <w:sz w:val="18"/>
          <w:szCs w:val="18"/>
        </w:rPr>
        <w:tab/>
        <w:t>The suspended students and NGO staff members entered into an altercation before exchanging blows. “A meeting of the suspended students and their parents was organized to discuss the strategy following the recent controversy. My concern was that the students should not suffer and their career must be saved. Everything we going fine when a group of 10 students got up and started ransacking my office. Even my office staff was assaulted,” Rabia Baji claimed. She said the students, “who created mayhem,” want migration from the SVSU. “The accused students don’t want the issue to get solved.”</w:t>
      </w:r>
    </w:p>
    <w:p w:rsidR="008F2B50" w:rsidRPr="0063379E" w:rsidRDefault="003803A6" w:rsidP="003803A6">
      <w:pPr>
        <w:pStyle w:val="NoSpacing"/>
        <w:ind w:firstLine="720"/>
        <w:jc w:val="both"/>
        <w:rPr>
          <w:rFonts w:ascii="Book Antiqua" w:hAnsi="Book Antiqua"/>
          <w:sz w:val="18"/>
          <w:szCs w:val="18"/>
        </w:rPr>
      </w:pPr>
      <w:r w:rsidRPr="0063379E">
        <w:rPr>
          <w:rFonts w:ascii="Book Antiqua" w:hAnsi="Book Antiqua"/>
          <w:sz w:val="18"/>
          <w:szCs w:val="18"/>
        </w:rPr>
        <w:t xml:space="preserve">However, the students have different version they said it were Rabia’s staff which provoked the students and even pushed the students. “When we questioned Rabia’s approach for not helping us to manage our migration and rejecting her request to sign the undertaking his staff members turned hostile and pushed some of the students. We only responded with push backs. It seems Rabia is hell bent to ruin our future,” two of the students who were in the meeting told </w:t>
      </w:r>
      <w:r w:rsidRPr="0063379E">
        <w:rPr>
          <w:rFonts w:ascii="Book Antiqua" w:hAnsi="Book Antiqua"/>
          <w:i/>
          <w:iCs/>
          <w:sz w:val="18"/>
          <w:szCs w:val="18"/>
        </w:rPr>
        <w:t>The Informative Missive</w:t>
      </w:r>
      <w:r w:rsidRPr="0063379E">
        <w:rPr>
          <w:rFonts w:ascii="Book Antiqua" w:hAnsi="Book Antiqua"/>
          <w:sz w:val="18"/>
          <w:szCs w:val="18"/>
        </w:rPr>
        <w:t xml:space="preserve">.  </w:t>
      </w:r>
    </w:p>
    <w:p w:rsidR="008F2B50" w:rsidRPr="00FA12EC" w:rsidRDefault="008F2B50" w:rsidP="008F2B50">
      <w:pPr>
        <w:pStyle w:val="NoSpacing"/>
        <w:ind w:firstLine="720"/>
        <w:jc w:val="both"/>
        <w:rPr>
          <w:rFonts w:ascii="Book Antiqua" w:hAnsi="Book Antiqua"/>
          <w:sz w:val="18"/>
          <w:szCs w:val="18"/>
        </w:rPr>
      </w:pPr>
      <w:r w:rsidRPr="00FA12EC">
        <w:rPr>
          <w:rFonts w:ascii="Book Antiqua" w:hAnsi="Book Antiqua"/>
          <w:sz w:val="18"/>
          <w:szCs w:val="18"/>
        </w:rPr>
        <w:t xml:space="preserve">It has been learned through students that Rabia Baji has filed a complaint with concerned police station against the students who she accused were involved in vandalism in her office. </w:t>
      </w:r>
    </w:p>
    <w:p w:rsidR="008F2B50" w:rsidRPr="00FA12EC" w:rsidRDefault="008F2B50" w:rsidP="008F2B50">
      <w:pPr>
        <w:pStyle w:val="NoSpacing"/>
        <w:ind w:firstLine="720"/>
        <w:jc w:val="both"/>
        <w:rPr>
          <w:rFonts w:ascii="Book Antiqua" w:hAnsi="Book Antiqua"/>
          <w:sz w:val="18"/>
          <w:szCs w:val="18"/>
        </w:rPr>
      </w:pPr>
      <w:r w:rsidRPr="00FA12EC">
        <w:rPr>
          <w:rFonts w:ascii="Book Antiqua" w:hAnsi="Book Antiqua"/>
          <w:sz w:val="18"/>
          <w:szCs w:val="18"/>
        </w:rPr>
        <w:t>Meanwhile, a parent, who attended AICURD meeting, said they wouldn’t send their wards unless varsity guarantees their safety.</w:t>
      </w:r>
    </w:p>
    <w:p w:rsidR="008F2B50" w:rsidRPr="00FA12EC" w:rsidRDefault="008F2B50" w:rsidP="008F2B50">
      <w:pPr>
        <w:pStyle w:val="NoSpacing"/>
        <w:ind w:firstLine="720"/>
        <w:jc w:val="both"/>
        <w:rPr>
          <w:rFonts w:ascii="Book Antiqua" w:hAnsi="Book Antiqua"/>
          <w:sz w:val="18"/>
          <w:szCs w:val="18"/>
        </w:rPr>
      </w:pPr>
      <w:r w:rsidRPr="00FA12EC">
        <w:rPr>
          <w:rFonts w:ascii="Book Antiqua" w:hAnsi="Book Antiqua"/>
          <w:sz w:val="18"/>
          <w:szCs w:val="18"/>
        </w:rPr>
        <w:t>Abdul Aziz, a parent, who hails from Pattan, said that he would not send his son to the university unless his son’s safety is guaranteed.</w:t>
      </w:r>
    </w:p>
    <w:p w:rsidR="003803A6" w:rsidRPr="00FA12EC" w:rsidRDefault="003803A6" w:rsidP="003803A6">
      <w:pPr>
        <w:pStyle w:val="NoSpacing"/>
        <w:ind w:firstLine="720"/>
        <w:jc w:val="both"/>
        <w:rPr>
          <w:rFonts w:ascii="Book Antiqua" w:hAnsi="Book Antiqua" w:cstheme="minorHAnsi"/>
          <w:sz w:val="18"/>
          <w:szCs w:val="18"/>
        </w:rPr>
      </w:pPr>
      <w:r w:rsidRPr="00FA12EC">
        <w:rPr>
          <w:rFonts w:ascii="Book Antiqua" w:hAnsi="Book Antiqua" w:cstheme="minorHAnsi"/>
          <w:sz w:val="18"/>
          <w:szCs w:val="18"/>
        </w:rPr>
        <w:t>The chairman of SVSU has conveyed that their institute will not provide admission to any Kashmiri in future, according to a local news agency GNS.</w:t>
      </w:r>
    </w:p>
    <w:p w:rsidR="003803A6" w:rsidRPr="00FA12EC" w:rsidRDefault="003803A6" w:rsidP="003803A6">
      <w:pPr>
        <w:pStyle w:val="NoSpacing"/>
        <w:ind w:firstLine="720"/>
        <w:jc w:val="both"/>
        <w:rPr>
          <w:rFonts w:ascii="Book Antiqua" w:hAnsi="Book Antiqua" w:cstheme="minorHAnsi"/>
          <w:sz w:val="18"/>
          <w:szCs w:val="18"/>
        </w:rPr>
      </w:pPr>
      <w:r w:rsidRPr="00FA12EC">
        <w:rPr>
          <w:rFonts w:ascii="Book Antiqua" w:hAnsi="Book Antiqua" w:cstheme="minorHAnsi"/>
          <w:sz w:val="18"/>
          <w:szCs w:val="18"/>
        </w:rPr>
        <w:t>“I received a mail from the chairman Atul Krishna of the university about the incident. They have mentioned that this year varsity has decided not to entertain any Kashmiri student. The varsity chairman has also (said) that the Kashmir students should be sent to Pakistan for studies,” the GNS quoted Rabia Baji.</w:t>
      </w:r>
    </w:p>
    <w:p w:rsidR="008F0975" w:rsidRPr="00FA12EC" w:rsidRDefault="005249CB" w:rsidP="008F0975">
      <w:pPr>
        <w:pStyle w:val="NoSpacing"/>
        <w:ind w:firstLine="720"/>
        <w:jc w:val="both"/>
        <w:rPr>
          <w:rFonts w:ascii="Book Antiqua" w:hAnsi="Book Antiqua"/>
          <w:sz w:val="18"/>
          <w:szCs w:val="18"/>
        </w:rPr>
      </w:pPr>
      <w:r w:rsidRPr="00FA12EC">
        <w:rPr>
          <w:rFonts w:ascii="Book Antiqua" w:hAnsi="Book Antiqua" w:cstheme="minorHAnsi"/>
          <w:sz w:val="18"/>
          <w:szCs w:val="18"/>
        </w:rPr>
        <w:t xml:space="preserve">Another interesting </w:t>
      </w:r>
      <w:r w:rsidR="00213398" w:rsidRPr="00FA12EC">
        <w:rPr>
          <w:rFonts w:ascii="Book Antiqua" w:hAnsi="Book Antiqua" w:cstheme="minorHAnsi"/>
          <w:sz w:val="18"/>
          <w:szCs w:val="18"/>
        </w:rPr>
        <w:t xml:space="preserve">thing </w:t>
      </w:r>
      <w:r w:rsidRPr="00FA12EC">
        <w:rPr>
          <w:rFonts w:ascii="Book Antiqua" w:hAnsi="Book Antiqua" w:cstheme="minorHAnsi"/>
          <w:sz w:val="18"/>
          <w:szCs w:val="18"/>
        </w:rPr>
        <w:t>came to fore that</w:t>
      </w:r>
      <w:r w:rsidR="008F0975" w:rsidRPr="00FA12EC">
        <w:rPr>
          <w:rFonts w:ascii="Book Antiqua" w:hAnsi="Book Antiqua" w:cstheme="minorHAnsi"/>
          <w:sz w:val="18"/>
          <w:szCs w:val="18"/>
        </w:rPr>
        <w:t xml:space="preserve"> one</w:t>
      </w:r>
      <w:r w:rsidRPr="00FA12EC">
        <w:rPr>
          <w:rFonts w:ascii="Book Antiqua" w:hAnsi="Book Antiqua" w:cstheme="minorHAnsi"/>
          <w:sz w:val="18"/>
          <w:szCs w:val="18"/>
        </w:rPr>
        <w:t xml:space="preserve"> </w:t>
      </w:r>
      <w:r w:rsidR="008F0975" w:rsidRPr="00FA12EC">
        <w:rPr>
          <w:rFonts w:ascii="Book Antiqua" w:hAnsi="Book Antiqua"/>
          <w:sz w:val="18"/>
          <w:szCs w:val="18"/>
        </w:rPr>
        <w:t xml:space="preserve">Imtiyaz Chisti, a consultant to educational institutions in India, visited JKCCS office. Whether under the PM Scholarship scheme or otherwise, he stated that he facilitates the admission of Kashmiri students in Indian educational institutions. He went further and stated that in 2010 when minor boys were being arrested by the State, he met with then IGP S.M. Sahai. He told IGP that </w:t>
      </w:r>
      <w:r w:rsidR="008F0975" w:rsidRPr="00FA12EC">
        <w:rPr>
          <w:rFonts w:ascii="Book Antiqua" w:hAnsi="Book Antiqua"/>
          <w:sz w:val="18"/>
          <w:szCs w:val="18"/>
        </w:rPr>
        <w:lastRenderedPageBreak/>
        <w:t xml:space="preserve">he had a proposal that would take care of the issue of these boys protesting. His proposal was to divert these boys to various educational institutions. </w:t>
      </w:r>
    </w:p>
    <w:p w:rsidR="003803A6" w:rsidRPr="00FA12EC" w:rsidRDefault="003803A6" w:rsidP="005249CB">
      <w:pPr>
        <w:pStyle w:val="NoSpacing"/>
        <w:jc w:val="both"/>
        <w:rPr>
          <w:rFonts w:ascii="Book Antiqua" w:hAnsi="Book Antiqua"/>
          <w:sz w:val="18"/>
          <w:szCs w:val="18"/>
        </w:rPr>
      </w:pPr>
      <w:r w:rsidRPr="00FA12EC">
        <w:rPr>
          <w:rFonts w:ascii="Book Antiqua" w:hAnsi="Book Antiqua"/>
          <w:sz w:val="18"/>
          <w:szCs w:val="18"/>
        </w:rPr>
        <w:tab/>
        <w:t>Pertinently all the students</w:t>
      </w:r>
      <w:r w:rsidR="005249CB" w:rsidRPr="00FA12EC">
        <w:rPr>
          <w:rFonts w:ascii="Book Antiqua" w:hAnsi="Book Antiqua"/>
          <w:sz w:val="18"/>
          <w:szCs w:val="18"/>
        </w:rPr>
        <w:t>,</w:t>
      </w:r>
      <w:r w:rsidRPr="00FA12EC">
        <w:rPr>
          <w:rFonts w:ascii="Book Antiqua" w:hAnsi="Book Antiqua"/>
          <w:sz w:val="18"/>
          <w:szCs w:val="18"/>
        </w:rPr>
        <w:t xml:space="preserve"> who have got scholarship in SVSU</w:t>
      </w:r>
      <w:r w:rsidR="005249CB" w:rsidRPr="00FA12EC">
        <w:rPr>
          <w:rFonts w:ascii="Book Antiqua" w:hAnsi="Book Antiqua"/>
          <w:sz w:val="18"/>
          <w:szCs w:val="18"/>
        </w:rPr>
        <w:t>,</w:t>
      </w:r>
      <w:r w:rsidRPr="00FA12EC">
        <w:rPr>
          <w:rFonts w:ascii="Book Antiqua" w:hAnsi="Book Antiqua"/>
          <w:sz w:val="18"/>
          <w:szCs w:val="18"/>
        </w:rPr>
        <w:t xml:space="preserve"> have gone through police </w:t>
      </w:r>
      <w:r w:rsidRPr="00FA12EC">
        <w:rPr>
          <w:rFonts w:ascii="Book Antiqua" w:hAnsi="Book Antiqua"/>
          <w:sz w:val="18"/>
          <w:szCs w:val="18"/>
        </w:rPr>
        <w:lastRenderedPageBreak/>
        <w:t>departments’ cumbersome versification process. None of them ha</w:t>
      </w:r>
      <w:r w:rsidR="005249CB" w:rsidRPr="00FA12EC">
        <w:rPr>
          <w:rFonts w:ascii="Book Antiqua" w:hAnsi="Book Antiqua"/>
          <w:sz w:val="18"/>
          <w:szCs w:val="18"/>
        </w:rPr>
        <w:t>ve</w:t>
      </w:r>
      <w:r w:rsidRPr="00FA12EC">
        <w:rPr>
          <w:rFonts w:ascii="Book Antiqua" w:hAnsi="Book Antiqua"/>
          <w:sz w:val="18"/>
          <w:szCs w:val="18"/>
        </w:rPr>
        <w:t xml:space="preserve"> politically affiliated or have any criminal record against them. Their aim was only to get education.  </w:t>
      </w:r>
    </w:p>
    <w:p w:rsidR="00FA12EC" w:rsidRDefault="00FA12EC" w:rsidP="00FA12EC">
      <w:pPr>
        <w:spacing w:after="0" w:line="240" w:lineRule="auto"/>
        <w:jc w:val="center"/>
        <w:rPr>
          <w:rFonts w:ascii="Arial Black" w:hAnsi="Arial Black"/>
          <w:sz w:val="18"/>
          <w:szCs w:val="18"/>
        </w:rPr>
        <w:sectPr w:rsidR="00FA12EC" w:rsidSect="00FA12EC">
          <w:type w:val="continuous"/>
          <w:pgSz w:w="12240" w:h="15840"/>
          <w:pgMar w:top="1440" w:right="1080" w:bottom="1440" w:left="1440" w:header="720" w:footer="720" w:gutter="0"/>
          <w:cols w:num="2" w:sep="1" w:space="720"/>
          <w:docGrid w:linePitch="360"/>
        </w:sectPr>
      </w:pPr>
    </w:p>
    <w:p w:rsidR="00065A1D" w:rsidRDefault="00065A1D" w:rsidP="00065A1D">
      <w:pPr>
        <w:pStyle w:val="NoSpacing"/>
        <w:jc w:val="center"/>
        <w:rPr>
          <w:rFonts w:ascii="Arial Black" w:hAnsi="Arial Black"/>
          <w:sz w:val="18"/>
          <w:szCs w:val="18"/>
        </w:rPr>
      </w:pPr>
      <w:r>
        <w:rPr>
          <w:rFonts w:ascii="Arial Black" w:hAnsi="Arial Black"/>
          <w:sz w:val="18"/>
          <w:szCs w:val="18"/>
        </w:rPr>
        <w:lastRenderedPageBreak/>
        <w:t xml:space="preserve">PAKISTAN-INDIA MATCH AFTERMATH </w:t>
      </w:r>
    </w:p>
    <w:p w:rsidR="004158E1" w:rsidRDefault="004158E1" w:rsidP="00101E29">
      <w:pPr>
        <w:pStyle w:val="NoSpacing"/>
        <w:jc w:val="center"/>
        <w:rPr>
          <w:rFonts w:ascii="Arial Black" w:hAnsi="Arial Black"/>
          <w:sz w:val="18"/>
          <w:szCs w:val="18"/>
        </w:rPr>
      </w:pPr>
      <w:r>
        <w:rPr>
          <w:rFonts w:ascii="Arial Black" w:hAnsi="Arial Black"/>
          <w:sz w:val="18"/>
          <w:szCs w:val="18"/>
        </w:rPr>
        <w:t xml:space="preserve">KASHMIRI STUDENTS FACING HOSTILE </w:t>
      </w:r>
      <w:r w:rsidR="00101E29">
        <w:rPr>
          <w:rFonts w:ascii="Arial Black" w:hAnsi="Arial Black"/>
          <w:sz w:val="18"/>
          <w:szCs w:val="18"/>
        </w:rPr>
        <w:t xml:space="preserve">ATMOSPHERE </w:t>
      </w:r>
    </w:p>
    <w:p w:rsidR="00445F5B" w:rsidRDefault="00445F5B" w:rsidP="004158E1">
      <w:pPr>
        <w:pStyle w:val="NoSpacing"/>
        <w:jc w:val="both"/>
        <w:rPr>
          <w:rFonts w:ascii="Book Antiqua" w:hAnsi="Book Antiqua"/>
          <w:sz w:val="18"/>
          <w:szCs w:val="18"/>
        </w:rPr>
        <w:sectPr w:rsidR="00445F5B" w:rsidSect="00FA12EC">
          <w:type w:val="continuous"/>
          <w:pgSz w:w="12240" w:h="15840"/>
          <w:pgMar w:top="1440" w:right="1080" w:bottom="1440" w:left="1440" w:header="720" w:footer="720" w:gutter="0"/>
          <w:cols w:space="720"/>
          <w:docGrid w:linePitch="360"/>
        </w:sectPr>
      </w:pPr>
    </w:p>
    <w:p w:rsidR="002127A8" w:rsidRDefault="002127A8" w:rsidP="00AD23D8">
      <w:pPr>
        <w:pStyle w:val="NoSpacing"/>
        <w:jc w:val="both"/>
        <w:rPr>
          <w:rFonts w:ascii="Book Antiqua" w:hAnsi="Book Antiqua"/>
          <w:sz w:val="18"/>
          <w:szCs w:val="18"/>
        </w:rPr>
      </w:pPr>
      <w:r w:rsidRPr="004158E1">
        <w:rPr>
          <w:rFonts w:ascii="Book Antiqua" w:hAnsi="Book Antiqua"/>
          <w:sz w:val="18"/>
          <w:szCs w:val="18"/>
        </w:rPr>
        <w:lastRenderedPageBreak/>
        <w:t>Since the</w:t>
      </w:r>
      <w:r>
        <w:rPr>
          <w:rFonts w:ascii="Book Antiqua" w:hAnsi="Book Antiqua"/>
          <w:b/>
          <w:bCs/>
          <w:sz w:val="18"/>
          <w:szCs w:val="18"/>
        </w:rPr>
        <w:t xml:space="preserve"> </w:t>
      </w:r>
      <w:r w:rsidRPr="00FA12EC">
        <w:rPr>
          <w:rFonts w:ascii="Book Antiqua" w:hAnsi="Book Antiqua"/>
          <w:sz w:val="18"/>
          <w:szCs w:val="18"/>
        </w:rPr>
        <w:t xml:space="preserve">Swami Vivekananda Subharti University (SUSV) in Meerut </w:t>
      </w:r>
      <w:r w:rsidR="004158E1">
        <w:rPr>
          <w:rFonts w:ascii="Book Antiqua" w:hAnsi="Book Antiqua"/>
          <w:sz w:val="18"/>
          <w:szCs w:val="18"/>
        </w:rPr>
        <w:t xml:space="preserve">(UP) </w:t>
      </w:r>
      <w:r>
        <w:rPr>
          <w:rFonts w:ascii="Book Antiqua" w:hAnsi="Book Antiqua"/>
          <w:sz w:val="18"/>
          <w:szCs w:val="18"/>
        </w:rPr>
        <w:t>row</w:t>
      </w:r>
      <w:r w:rsidR="00AD23D8">
        <w:rPr>
          <w:rFonts w:ascii="Book Antiqua" w:hAnsi="Book Antiqua"/>
          <w:sz w:val="18"/>
          <w:szCs w:val="18"/>
        </w:rPr>
        <w:t>,</w:t>
      </w:r>
      <w:r>
        <w:rPr>
          <w:rFonts w:ascii="Book Antiqua" w:hAnsi="Book Antiqua"/>
          <w:sz w:val="18"/>
          <w:szCs w:val="18"/>
        </w:rPr>
        <w:t xml:space="preserve"> </w:t>
      </w:r>
      <w:r w:rsidR="004158E1">
        <w:rPr>
          <w:rFonts w:ascii="Book Antiqua" w:hAnsi="Book Antiqua"/>
          <w:sz w:val="18"/>
          <w:szCs w:val="18"/>
        </w:rPr>
        <w:t xml:space="preserve">after Pakistan defeated India in an Asian Cup match on March 2, </w:t>
      </w:r>
      <w:r>
        <w:rPr>
          <w:rFonts w:ascii="Book Antiqua" w:hAnsi="Book Antiqua"/>
          <w:sz w:val="18"/>
          <w:szCs w:val="18"/>
        </w:rPr>
        <w:t xml:space="preserve">similar complaints were poured in from many other India universities. The Kashmiris students are on the receiving end apprehend that their security and future is in serious trouble if things will not be controlled immediately. The Kashmiri students </w:t>
      </w:r>
      <w:r w:rsidR="004158E1">
        <w:rPr>
          <w:rFonts w:ascii="Book Antiqua" w:hAnsi="Book Antiqua"/>
          <w:sz w:val="18"/>
          <w:szCs w:val="18"/>
        </w:rPr>
        <w:t xml:space="preserve">alleged </w:t>
      </w:r>
      <w:r w:rsidR="00AD23D8">
        <w:rPr>
          <w:rFonts w:ascii="Book Antiqua" w:hAnsi="Book Antiqua"/>
          <w:sz w:val="18"/>
          <w:szCs w:val="18"/>
        </w:rPr>
        <w:t xml:space="preserve">they </w:t>
      </w:r>
      <w:r>
        <w:rPr>
          <w:rFonts w:ascii="Book Antiqua" w:hAnsi="Book Antiqua"/>
          <w:sz w:val="18"/>
          <w:szCs w:val="18"/>
        </w:rPr>
        <w:t xml:space="preserve">are facing complete hostile situation created by the local students </w:t>
      </w:r>
      <w:r w:rsidR="004158E1">
        <w:rPr>
          <w:rFonts w:ascii="Book Antiqua" w:hAnsi="Book Antiqua"/>
          <w:sz w:val="18"/>
          <w:szCs w:val="18"/>
        </w:rPr>
        <w:t xml:space="preserve">having backing of college administrations. </w:t>
      </w:r>
      <w:r w:rsidR="00AD23D8">
        <w:rPr>
          <w:rFonts w:ascii="Book Antiqua" w:hAnsi="Book Antiqua"/>
          <w:sz w:val="18"/>
          <w:szCs w:val="18"/>
        </w:rPr>
        <w:t xml:space="preserve">In the backdrop of the intimidating environment many students are in a fix whether to continue their courses or not. </w:t>
      </w:r>
    </w:p>
    <w:p w:rsidR="00065A1D" w:rsidRPr="00611E73" w:rsidRDefault="00065A1D" w:rsidP="00065A1D">
      <w:pPr>
        <w:pStyle w:val="NoSpacing"/>
        <w:numPr>
          <w:ilvl w:val="0"/>
          <w:numId w:val="9"/>
        </w:numPr>
        <w:ind w:left="180" w:hanging="270"/>
        <w:rPr>
          <w:rFonts w:ascii="Arial Black" w:hAnsi="Arial Black"/>
          <w:sz w:val="16"/>
          <w:szCs w:val="16"/>
        </w:rPr>
      </w:pPr>
      <w:r w:rsidRPr="00611E73">
        <w:rPr>
          <w:rFonts w:ascii="Arial Black" w:hAnsi="Arial Black"/>
          <w:sz w:val="16"/>
          <w:szCs w:val="16"/>
        </w:rPr>
        <w:t>DENTAL STUDENTS THREATENED IN PUNJAB COLLEGE</w:t>
      </w:r>
    </w:p>
    <w:p w:rsidR="00065A1D" w:rsidRPr="00611E73" w:rsidRDefault="00065A1D" w:rsidP="00065A1D">
      <w:pPr>
        <w:pStyle w:val="NoSpacing"/>
        <w:rPr>
          <w:rFonts w:ascii="Arial" w:hAnsi="Arial"/>
          <w:b/>
          <w:bCs/>
          <w:sz w:val="14"/>
          <w:szCs w:val="14"/>
        </w:rPr>
      </w:pPr>
      <w:r w:rsidRPr="00611E73">
        <w:rPr>
          <w:rFonts w:ascii="Arial" w:hAnsi="Arial"/>
          <w:b/>
          <w:bCs/>
          <w:sz w:val="14"/>
          <w:szCs w:val="14"/>
        </w:rPr>
        <w:t>DIRECTOR SAYS ‘KASHMIRI STUDENTS SHOULD UNDERSTAND THEY ARE NOT IN KASHMIR BUT IN INDIA’</w:t>
      </w:r>
    </w:p>
    <w:p w:rsidR="00065A1D" w:rsidRPr="00074840" w:rsidRDefault="00065A1D" w:rsidP="00065A1D">
      <w:pPr>
        <w:pStyle w:val="NoSpacing"/>
        <w:jc w:val="both"/>
        <w:rPr>
          <w:rFonts w:ascii="Book Antiqua" w:hAnsi="Book Antiqua"/>
          <w:sz w:val="18"/>
          <w:szCs w:val="18"/>
        </w:rPr>
      </w:pPr>
      <w:r w:rsidRPr="006D5D65">
        <w:rPr>
          <w:rFonts w:ascii="Book Antiqua" w:hAnsi="Book Antiqua"/>
          <w:b/>
          <w:bCs/>
          <w:sz w:val="18"/>
          <w:szCs w:val="18"/>
        </w:rPr>
        <w:t>March 4</w:t>
      </w:r>
      <w:r w:rsidRPr="00074840">
        <w:rPr>
          <w:rFonts w:ascii="Book Antiqua" w:hAnsi="Book Antiqua"/>
          <w:sz w:val="18"/>
          <w:szCs w:val="18"/>
        </w:rPr>
        <w:t>: Nearly two dozen Kashmiri students, mostly girls, pursuing BDS from the Desh Bhagat Dental College and Hospital (DBDCH) in Muktsar, Punjab, have been harassed and threatened by their colleagues after India’s loss to Pakistan in the cricket match on Sunday</w:t>
      </w:r>
      <w:r>
        <w:rPr>
          <w:rFonts w:ascii="Book Antiqua" w:hAnsi="Book Antiqua"/>
          <w:sz w:val="18"/>
          <w:szCs w:val="18"/>
        </w:rPr>
        <w:t xml:space="preserve"> March 2</w:t>
      </w:r>
      <w:r w:rsidRPr="00074840">
        <w:rPr>
          <w:rFonts w:ascii="Book Antiqua" w:hAnsi="Book Antiqua"/>
          <w:sz w:val="18"/>
          <w:szCs w:val="18"/>
        </w:rPr>
        <w:t>.</w:t>
      </w:r>
    </w:p>
    <w:p w:rsidR="00065A1D" w:rsidRPr="00074840" w:rsidRDefault="00065A1D" w:rsidP="00065A1D">
      <w:pPr>
        <w:pStyle w:val="NoSpacing"/>
        <w:ind w:firstLine="720"/>
        <w:jc w:val="both"/>
        <w:rPr>
          <w:rFonts w:ascii="Book Antiqua" w:hAnsi="Book Antiqua"/>
          <w:sz w:val="18"/>
          <w:szCs w:val="18"/>
        </w:rPr>
      </w:pPr>
      <w:r w:rsidRPr="00074840">
        <w:rPr>
          <w:rFonts w:ascii="Book Antiqua" w:hAnsi="Book Antiqua"/>
          <w:sz w:val="18"/>
          <w:szCs w:val="18"/>
        </w:rPr>
        <w:t xml:space="preserve">The Kashmiris, 20 of them girls, and all first year students of BDS at the DBDU, told </w:t>
      </w:r>
      <w:r>
        <w:rPr>
          <w:rFonts w:ascii="Book Antiqua" w:hAnsi="Book Antiqua"/>
          <w:sz w:val="18"/>
          <w:szCs w:val="18"/>
        </w:rPr>
        <w:t xml:space="preserve">media </w:t>
      </w:r>
      <w:r w:rsidRPr="00074840">
        <w:rPr>
          <w:rFonts w:ascii="Book Antiqua" w:hAnsi="Book Antiqua"/>
          <w:sz w:val="18"/>
          <w:szCs w:val="18"/>
        </w:rPr>
        <w:t>that they were harassed hours after Pakistan defeated India. They said a group of around 50 students appeared outside their hostel rooms and hurled abuses on them and called them Pakistanis. “They also threatened us of dire consequences in case we moved outside the varsity campus,” the students said.</w:t>
      </w:r>
    </w:p>
    <w:p w:rsidR="00065A1D" w:rsidRPr="00074840" w:rsidRDefault="00065A1D" w:rsidP="00611E73">
      <w:pPr>
        <w:pStyle w:val="NoSpacing"/>
        <w:ind w:firstLine="720"/>
        <w:jc w:val="both"/>
        <w:rPr>
          <w:rFonts w:ascii="Book Antiqua" w:hAnsi="Book Antiqua"/>
          <w:sz w:val="18"/>
          <w:szCs w:val="18"/>
        </w:rPr>
      </w:pPr>
      <w:r w:rsidRPr="00074840">
        <w:rPr>
          <w:rFonts w:ascii="Book Antiqua" w:hAnsi="Book Antiqua"/>
          <w:sz w:val="18"/>
          <w:szCs w:val="18"/>
        </w:rPr>
        <w:t xml:space="preserve">“We’re living under constant fear. We’re seven boys and 20 girls at the college right now. Two of our male colleagues have gone to Kashmir. We are very worried about our safety,” a student, insisting not to be named, told </w:t>
      </w:r>
      <w:r w:rsidR="00611E73">
        <w:rPr>
          <w:rFonts w:ascii="Book Antiqua" w:hAnsi="Book Antiqua"/>
          <w:sz w:val="18"/>
          <w:szCs w:val="18"/>
        </w:rPr>
        <w:t xml:space="preserve">media </w:t>
      </w:r>
      <w:r w:rsidRPr="00074840">
        <w:rPr>
          <w:rFonts w:ascii="Book Antiqua" w:hAnsi="Book Antiqua"/>
          <w:sz w:val="18"/>
          <w:szCs w:val="18"/>
        </w:rPr>
        <w:t>over phone.</w:t>
      </w:r>
    </w:p>
    <w:p w:rsidR="00065A1D" w:rsidRPr="00074840" w:rsidRDefault="00065A1D" w:rsidP="00065A1D">
      <w:pPr>
        <w:pStyle w:val="NoSpacing"/>
        <w:ind w:firstLine="720"/>
        <w:jc w:val="both"/>
        <w:rPr>
          <w:rFonts w:ascii="Book Antiqua" w:hAnsi="Book Antiqua"/>
          <w:sz w:val="18"/>
          <w:szCs w:val="18"/>
        </w:rPr>
      </w:pPr>
      <w:r w:rsidRPr="00074840">
        <w:rPr>
          <w:rFonts w:ascii="Book Antiqua" w:hAnsi="Book Antiqua"/>
          <w:sz w:val="18"/>
          <w:szCs w:val="18"/>
        </w:rPr>
        <w:t>Recalling the events, the student said that Kashmiri boys were watching Indo-Pak match at the hostel mess along with their non-Kashmiri colleagues. While the non-Kashmiris were cheering on seeing team India moving towards the victory, the Kashmiri students, he said, silently watched the match.</w:t>
      </w:r>
    </w:p>
    <w:p w:rsidR="00065A1D" w:rsidRPr="00074840" w:rsidRDefault="00065A1D" w:rsidP="00065A1D">
      <w:pPr>
        <w:pStyle w:val="NoSpacing"/>
        <w:ind w:firstLine="720"/>
        <w:jc w:val="both"/>
        <w:rPr>
          <w:rFonts w:ascii="Book Antiqua" w:hAnsi="Book Antiqua"/>
          <w:sz w:val="18"/>
          <w:szCs w:val="18"/>
        </w:rPr>
      </w:pPr>
      <w:r w:rsidRPr="00074840">
        <w:rPr>
          <w:rFonts w:ascii="Book Antiqua" w:hAnsi="Book Antiqua"/>
          <w:sz w:val="18"/>
          <w:szCs w:val="18"/>
        </w:rPr>
        <w:t>“When the match ended, we retired to our rooms. However, after sometime, the non-Kashmiri students assembled outside and started abusing us. It was a nightmare for all of us,” he said.</w:t>
      </w:r>
    </w:p>
    <w:p w:rsidR="00065A1D" w:rsidRPr="00074840" w:rsidRDefault="00065A1D" w:rsidP="00065A1D">
      <w:pPr>
        <w:pStyle w:val="NoSpacing"/>
        <w:ind w:firstLine="720"/>
        <w:jc w:val="both"/>
        <w:rPr>
          <w:rFonts w:ascii="Book Antiqua" w:hAnsi="Book Antiqua"/>
          <w:sz w:val="18"/>
          <w:szCs w:val="18"/>
        </w:rPr>
      </w:pPr>
      <w:r w:rsidRPr="00074840">
        <w:rPr>
          <w:rFonts w:ascii="Book Antiqua" w:hAnsi="Book Antiqua"/>
          <w:sz w:val="18"/>
          <w:szCs w:val="18"/>
        </w:rPr>
        <w:t>After allegedly harassing the boys, the non-Kashmiri students, he said, appeared outside the girls’ hostel and abused them, too. “Some girls broke down in tears. They’re feeling very insecure,” he said.</w:t>
      </w:r>
    </w:p>
    <w:p w:rsidR="00065A1D" w:rsidRPr="00074840" w:rsidRDefault="00065A1D" w:rsidP="00065A1D">
      <w:pPr>
        <w:pStyle w:val="NoSpacing"/>
        <w:ind w:firstLine="720"/>
        <w:jc w:val="both"/>
        <w:rPr>
          <w:rFonts w:ascii="Book Antiqua" w:hAnsi="Book Antiqua"/>
          <w:sz w:val="18"/>
          <w:szCs w:val="18"/>
        </w:rPr>
      </w:pPr>
      <w:r w:rsidRPr="00074840">
        <w:rPr>
          <w:rFonts w:ascii="Book Antiqua" w:hAnsi="Book Antiqua"/>
          <w:sz w:val="18"/>
          <w:szCs w:val="18"/>
        </w:rPr>
        <w:lastRenderedPageBreak/>
        <w:t>Next morning, he said, the Kashmiris went to the office of Principal Dr Ajeet Pal Singh to apprise him about the harassment. However, the non-Kashmiri students, he said, had reached the place in advance.</w:t>
      </w:r>
    </w:p>
    <w:p w:rsidR="00065A1D" w:rsidRPr="00074840" w:rsidRDefault="00065A1D" w:rsidP="00065A1D">
      <w:pPr>
        <w:pStyle w:val="NoSpacing"/>
        <w:ind w:firstLine="720"/>
        <w:jc w:val="both"/>
        <w:rPr>
          <w:rFonts w:ascii="Book Antiqua" w:hAnsi="Book Antiqua"/>
          <w:sz w:val="18"/>
          <w:szCs w:val="18"/>
        </w:rPr>
      </w:pPr>
      <w:r w:rsidRPr="00074840">
        <w:rPr>
          <w:rFonts w:ascii="Book Antiqua" w:hAnsi="Book Antiqua"/>
          <w:sz w:val="18"/>
          <w:szCs w:val="18"/>
        </w:rPr>
        <w:t>“There too they harassed and abused us for being Pakistan supporters. They called us Pakistani dogs. They warned us of serious consequences if we were spotted outside the campus,” he said.</w:t>
      </w:r>
    </w:p>
    <w:p w:rsidR="00065A1D" w:rsidRPr="00AD23D8" w:rsidRDefault="00065A1D" w:rsidP="00065A1D">
      <w:pPr>
        <w:pStyle w:val="NoSpacing"/>
        <w:ind w:firstLine="720"/>
        <w:jc w:val="both"/>
        <w:rPr>
          <w:rFonts w:ascii="Book Antiqua" w:hAnsi="Book Antiqua"/>
          <w:color w:val="FFFFFF" w:themeColor="background1"/>
          <w:sz w:val="18"/>
          <w:szCs w:val="18"/>
        </w:rPr>
      </w:pPr>
      <w:r w:rsidRPr="00AD23D8">
        <w:rPr>
          <w:rFonts w:ascii="Book Antiqua" w:hAnsi="Book Antiqua"/>
          <w:color w:val="FFFFFF" w:themeColor="background1"/>
          <w:sz w:val="18"/>
          <w:szCs w:val="18"/>
          <w:highlight w:val="black"/>
        </w:rPr>
        <w:t>The fresh incidents of attacks and intimidations of Kashmiri students in Punjab and Uttar Pradesh are not isolated cases. In past, dozens of such cases have been reported from Hyderabad, Jharkhand, Haryana, Rajasthan, Bhopal, Himachal Pradesh and many other states. A few mysterious deaths of Kashmiri students in Indian universities have instilled a fear psychosis among the students aspiring to pursue higher studies outside the state.</w:t>
      </w:r>
    </w:p>
    <w:p w:rsidR="00065A1D" w:rsidRPr="00074840" w:rsidRDefault="00065A1D" w:rsidP="00065A1D">
      <w:pPr>
        <w:pStyle w:val="NoSpacing"/>
        <w:ind w:firstLine="720"/>
        <w:jc w:val="both"/>
        <w:rPr>
          <w:rFonts w:ascii="Book Antiqua" w:hAnsi="Book Antiqua"/>
          <w:sz w:val="18"/>
          <w:szCs w:val="18"/>
        </w:rPr>
      </w:pPr>
      <w:r w:rsidRPr="00074840">
        <w:rPr>
          <w:rFonts w:ascii="Book Antiqua" w:hAnsi="Book Antiqua"/>
          <w:sz w:val="18"/>
          <w:szCs w:val="18"/>
        </w:rPr>
        <w:t>Facing sharp criticism for their alleged failure to ensure safety of Kashmiri students outside the Valley, the state government had last week announced round-the-clock helpline for Kashmiri students pursuing higher education in other states to report the incidents of harassment.</w:t>
      </w:r>
    </w:p>
    <w:p w:rsidR="00065A1D" w:rsidRPr="00074840" w:rsidRDefault="00065A1D" w:rsidP="00065A1D">
      <w:pPr>
        <w:pStyle w:val="NoSpacing"/>
        <w:ind w:firstLine="720"/>
        <w:jc w:val="both"/>
        <w:rPr>
          <w:rFonts w:ascii="Book Antiqua" w:hAnsi="Book Antiqua"/>
          <w:sz w:val="18"/>
          <w:szCs w:val="18"/>
        </w:rPr>
      </w:pPr>
      <w:r w:rsidRPr="00074840">
        <w:rPr>
          <w:rFonts w:ascii="Book Antiqua" w:hAnsi="Book Antiqua"/>
          <w:sz w:val="18"/>
          <w:szCs w:val="18"/>
        </w:rPr>
        <w:t>Meanwhile, Director, DBDCH, Dr Bhatnagar blamed the Kashmiri students for “creating the mess” after Pakistan sealed victory over India.</w:t>
      </w:r>
    </w:p>
    <w:p w:rsidR="00065A1D" w:rsidRPr="00065A1D" w:rsidRDefault="00065A1D" w:rsidP="00065A1D">
      <w:pPr>
        <w:pStyle w:val="NoSpacing"/>
        <w:ind w:firstLine="720"/>
        <w:jc w:val="both"/>
        <w:rPr>
          <w:rFonts w:ascii="Book Antiqua" w:hAnsi="Book Antiqua"/>
          <w:color w:val="FFFFFF" w:themeColor="background1"/>
          <w:sz w:val="18"/>
          <w:szCs w:val="18"/>
          <w:highlight w:val="black"/>
        </w:rPr>
      </w:pPr>
      <w:r w:rsidRPr="00065A1D">
        <w:rPr>
          <w:rFonts w:ascii="Book Antiqua" w:hAnsi="Book Antiqua"/>
          <w:color w:val="FFFFFF" w:themeColor="background1"/>
          <w:sz w:val="18"/>
          <w:szCs w:val="18"/>
          <w:highlight w:val="black"/>
        </w:rPr>
        <w:t>“The Kashmiri students created the mess. Not only boys, but Kashmiri girls also raised pro-Pakistan slogans. They should understand that they were not in Kashmir but in the middle part of India and their sloganeering for Pakistan was bound to create problems. The students should not create nuisance. It’s a political issue,” Dr Bhatnagar said.</w:t>
      </w:r>
    </w:p>
    <w:p w:rsidR="00065A1D" w:rsidRPr="00626241" w:rsidRDefault="00065A1D" w:rsidP="00626241">
      <w:pPr>
        <w:pStyle w:val="NoSpacing"/>
        <w:ind w:firstLine="720"/>
        <w:jc w:val="both"/>
        <w:rPr>
          <w:rFonts w:ascii="Book Antiqua" w:hAnsi="Book Antiqua"/>
          <w:sz w:val="18"/>
          <w:szCs w:val="18"/>
        </w:rPr>
      </w:pPr>
      <w:r w:rsidRPr="00626241">
        <w:rPr>
          <w:rFonts w:ascii="Book Antiqua" w:hAnsi="Book Antiqua"/>
          <w:sz w:val="18"/>
          <w:szCs w:val="18"/>
        </w:rPr>
        <w:t>He said he personally felt offended when he learnt that “the Kashmiri students have raised pro-Pakistan slogans to express their joy.”</w:t>
      </w:r>
    </w:p>
    <w:p w:rsidR="00065A1D" w:rsidRPr="00074840" w:rsidRDefault="00065A1D" w:rsidP="00065A1D">
      <w:pPr>
        <w:pStyle w:val="NoSpacing"/>
        <w:ind w:firstLine="720"/>
        <w:jc w:val="both"/>
        <w:rPr>
          <w:rFonts w:ascii="Book Antiqua" w:hAnsi="Book Antiqua"/>
          <w:sz w:val="18"/>
          <w:szCs w:val="18"/>
        </w:rPr>
      </w:pPr>
      <w:r w:rsidRPr="00074840">
        <w:rPr>
          <w:rFonts w:ascii="Book Antiqua" w:hAnsi="Book Antiqua"/>
          <w:sz w:val="18"/>
          <w:szCs w:val="18"/>
        </w:rPr>
        <w:t>“I personally feel they should not have raised these slogans. A game is a game. They should have contained their emotions. Instead of creating trouble, they should focus on their career,” Dr Bhatnagar said.</w:t>
      </w:r>
    </w:p>
    <w:p w:rsidR="00065A1D" w:rsidRPr="00074840" w:rsidRDefault="00065A1D" w:rsidP="00626241">
      <w:pPr>
        <w:pStyle w:val="NoSpacing"/>
        <w:ind w:firstLine="720"/>
        <w:jc w:val="both"/>
        <w:rPr>
          <w:rFonts w:ascii="Book Antiqua" w:hAnsi="Book Antiqua"/>
          <w:sz w:val="18"/>
          <w:szCs w:val="18"/>
        </w:rPr>
      </w:pPr>
      <w:r w:rsidRPr="00074840">
        <w:rPr>
          <w:rFonts w:ascii="Book Antiqua" w:hAnsi="Book Antiqua"/>
          <w:sz w:val="18"/>
          <w:szCs w:val="18"/>
        </w:rPr>
        <w:t>He said the college authorities, including the Principal, have pacified both the parties and brought the situation under control after a meeting. He said he was hopeful that such incidents will not occur in future.</w:t>
      </w:r>
    </w:p>
    <w:p w:rsidR="00065A1D" w:rsidRPr="00611E73" w:rsidRDefault="00065A1D" w:rsidP="00611E73">
      <w:pPr>
        <w:pStyle w:val="NoSpacing"/>
        <w:numPr>
          <w:ilvl w:val="0"/>
          <w:numId w:val="9"/>
        </w:numPr>
        <w:ind w:left="180" w:hanging="180"/>
        <w:jc w:val="both"/>
        <w:rPr>
          <w:rFonts w:ascii="Arial Black" w:hAnsi="Arial Black"/>
          <w:sz w:val="16"/>
          <w:szCs w:val="16"/>
        </w:rPr>
      </w:pPr>
      <w:r w:rsidRPr="00611E73">
        <w:rPr>
          <w:rFonts w:ascii="Arial Black" w:hAnsi="Arial Black"/>
          <w:sz w:val="16"/>
          <w:szCs w:val="16"/>
        </w:rPr>
        <w:t>16 KASHMIRI STUDENTS EXPELLED FROM NOIDA HOSTEL</w:t>
      </w:r>
    </w:p>
    <w:p w:rsidR="00065A1D" w:rsidRPr="00A36336" w:rsidRDefault="00065A1D" w:rsidP="00626241">
      <w:pPr>
        <w:pStyle w:val="NoSpacing"/>
        <w:jc w:val="both"/>
        <w:rPr>
          <w:rFonts w:ascii="Book Antiqua" w:hAnsi="Book Antiqua"/>
          <w:sz w:val="18"/>
          <w:szCs w:val="18"/>
        </w:rPr>
      </w:pPr>
      <w:r w:rsidRPr="00A36336">
        <w:rPr>
          <w:rFonts w:ascii="Book Antiqua" w:hAnsi="Book Antiqua"/>
          <w:b/>
          <w:bCs/>
          <w:sz w:val="18"/>
          <w:szCs w:val="18"/>
        </w:rPr>
        <w:t>Mar 7</w:t>
      </w:r>
      <w:r w:rsidRPr="00A36336">
        <w:rPr>
          <w:rFonts w:ascii="Book Antiqua" w:hAnsi="Book Antiqua"/>
          <w:sz w:val="18"/>
          <w:szCs w:val="18"/>
        </w:rPr>
        <w:t>:</w:t>
      </w:r>
      <w:r w:rsidR="00626241">
        <w:rPr>
          <w:rFonts w:ascii="Book Antiqua" w:hAnsi="Book Antiqua"/>
          <w:sz w:val="18"/>
          <w:szCs w:val="18"/>
        </w:rPr>
        <w:t xml:space="preserve"> A</w:t>
      </w:r>
      <w:r w:rsidRPr="00A36336">
        <w:rPr>
          <w:rFonts w:ascii="Book Antiqua" w:hAnsi="Book Antiqua"/>
          <w:sz w:val="18"/>
          <w:szCs w:val="18"/>
        </w:rPr>
        <w:t>round 16 Kashmiri students studying at Sharda University Noida have been expelled from hostel.</w:t>
      </w:r>
    </w:p>
    <w:p w:rsidR="00065A1D" w:rsidRPr="00A36336" w:rsidRDefault="00065A1D" w:rsidP="00626241">
      <w:pPr>
        <w:pStyle w:val="NoSpacing"/>
        <w:ind w:firstLine="720"/>
        <w:jc w:val="both"/>
        <w:rPr>
          <w:rFonts w:ascii="Book Antiqua" w:hAnsi="Book Antiqua"/>
          <w:sz w:val="18"/>
          <w:szCs w:val="18"/>
        </w:rPr>
      </w:pPr>
      <w:r w:rsidRPr="00A36336">
        <w:rPr>
          <w:rFonts w:ascii="Book Antiqua" w:hAnsi="Book Antiqua"/>
          <w:sz w:val="18"/>
          <w:szCs w:val="18"/>
        </w:rPr>
        <w:t xml:space="preserve">A group of students from the university told </w:t>
      </w:r>
      <w:r w:rsidR="00626241">
        <w:rPr>
          <w:rFonts w:ascii="Book Antiqua" w:hAnsi="Book Antiqua"/>
          <w:sz w:val="18"/>
          <w:szCs w:val="18"/>
        </w:rPr>
        <w:t xml:space="preserve">media </w:t>
      </w:r>
      <w:r w:rsidRPr="00A36336">
        <w:rPr>
          <w:rFonts w:ascii="Book Antiqua" w:hAnsi="Book Antiqua"/>
          <w:sz w:val="18"/>
          <w:szCs w:val="18"/>
        </w:rPr>
        <w:t xml:space="preserve">that they were expelled from hostel a day after </w:t>
      </w:r>
      <w:r w:rsidRPr="00A36336">
        <w:rPr>
          <w:rFonts w:ascii="Book Antiqua" w:hAnsi="Book Antiqua"/>
          <w:sz w:val="18"/>
          <w:szCs w:val="18"/>
        </w:rPr>
        <w:lastRenderedPageBreak/>
        <w:t>the Meerut incident, although they didn’t even watch the match.</w:t>
      </w:r>
    </w:p>
    <w:p w:rsidR="00065A1D" w:rsidRPr="00A36336" w:rsidRDefault="00065A1D" w:rsidP="00626241">
      <w:pPr>
        <w:pStyle w:val="NoSpacing"/>
        <w:ind w:firstLine="720"/>
        <w:jc w:val="both"/>
        <w:rPr>
          <w:rFonts w:ascii="Book Antiqua" w:hAnsi="Book Antiqua"/>
          <w:sz w:val="18"/>
          <w:szCs w:val="18"/>
        </w:rPr>
      </w:pPr>
      <w:r w:rsidRPr="00A36336">
        <w:rPr>
          <w:rFonts w:ascii="Book Antiqua" w:hAnsi="Book Antiqua"/>
          <w:sz w:val="18"/>
          <w:szCs w:val="18"/>
        </w:rPr>
        <w:t>“As our exams were scheduled for the next day, so according to the norm television was off and even sports channels were blocked,” said Obaid Wani, a B.Tech student.</w:t>
      </w:r>
    </w:p>
    <w:p w:rsidR="00065A1D" w:rsidRPr="00A36336" w:rsidRDefault="00065A1D" w:rsidP="00626241">
      <w:pPr>
        <w:pStyle w:val="NoSpacing"/>
        <w:ind w:firstLine="720"/>
        <w:jc w:val="both"/>
        <w:rPr>
          <w:rFonts w:ascii="Book Antiqua" w:hAnsi="Book Antiqua"/>
          <w:sz w:val="18"/>
          <w:szCs w:val="18"/>
        </w:rPr>
      </w:pPr>
      <w:r w:rsidRPr="00A36336">
        <w:rPr>
          <w:rFonts w:ascii="Book Antiqua" w:hAnsi="Book Antiqua"/>
          <w:sz w:val="18"/>
          <w:szCs w:val="18"/>
        </w:rPr>
        <w:t>“In a separate hostel, Kashmiris had expressed happiness amongst themselves after the match and nothing beyond that,” the students said.</w:t>
      </w:r>
    </w:p>
    <w:p w:rsidR="00065A1D" w:rsidRPr="00A36336" w:rsidRDefault="00626241" w:rsidP="00626241">
      <w:pPr>
        <w:pStyle w:val="NoSpacing"/>
        <w:ind w:firstLine="720"/>
        <w:jc w:val="both"/>
        <w:rPr>
          <w:rFonts w:ascii="Book Antiqua" w:hAnsi="Book Antiqua"/>
          <w:sz w:val="18"/>
          <w:szCs w:val="18"/>
        </w:rPr>
      </w:pPr>
      <w:r w:rsidRPr="00A36336">
        <w:rPr>
          <w:rFonts w:ascii="Book Antiqua" w:hAnsi="Book Antiqua"/>
          <w:sz w:val="18"/>
          <w:szCs w:val="18"/>
        </w:rPr>
        <w:t xml:space="preserve"> </w:t>
      </w:r>
      <w:r w:rsidR="00065A1D" w:rsidRPr="00A36336">
        <w:rPr>
          <w:rFonts w:ascii="Book Antiqua" w:hAnsi="Book Antiqua"/>
          <w:sz w:val="18"/>
          <w:szCs w:val="18"/>
        </w:rPr>
        <w:t>“The management called the police and asked all Kashmiri students to go inside the seniors’ hostel.”</w:t>
      </w:r>
    </w:p>
    <w:p w:rsidR="00065A1D" w:rsidRPr="00A36336" w:rsidRDefault="00065A1D" w:rsidP="00626241">
      <w:pPr>
        <w:pStyle w:val="NoSpacing"/>
        <w:ind w:firstLine="720"/>
        <w:jc w:val="both"/>
        <w:rPr>
          <w:rFonts w:ascii="Book Antiqua" w:hAnsi="Book Antiqua"/>
          <w:sz w:val="18"/>
          <w:szCs w:val="18"/>
        </w:rPr>
      </w:pPr>
      <w:r w:rsidRPr="00A36336">
        <w:rPr>
          <w:rFonts w:ascii="Book Antiqua" w:hAnsi="Book Antiqua"/>
          <w:sz w:val="18"/>
          <w:szCs w:val="18"/>
        </w:rPr>
        <w:t>The students alleged that despite being beaten, the management didn’t take any action against the locals. “Instead we were expelled from the hostel without assigning any reason,” said Javid. “The second day we were asked to take out our luggage and were handed an expulsion letter.”</w:t>
      </w:r>
    </w:p>
    <w:p w:rsidR="00065A1D" w:rsidRPr="00626241" w:rsidRDefault="00065A1D" w:rsidP="00626241">
      <w:pPr>
        <w:pStyle w:val="NoSpacing"/>
        <w:ind w:firstLine="720"/>
        <w:jc w:val="both"/>
        <w:rPr>
          <w:rFonts w:ascii="Book Antiqua" w:hAnsi="Book Antiqua"/>
          <w:color w:val="FFFFFF" w:themeColor="background1"/>
          <w:sz w:val="18"/>
          <w:szCs w:val="18"/>
        </w:rPr>
      </w:pPr>
      <w:r w:rsidRPr="00626241">
        <w:rPr>
          <w:rFonts w:ascii="Book Antiqua" w:hAnsi="Book Antiqua"/>
          <w:color w:val="FFFFFF" w:themeColor="background1"/>
          <w:sz w:val="18"/>
          <w:szCs w:val="18"/>
          <w:highlight w:val="black"/>
        </w:rPr>
        <w:t>The students went to Vice-Chancellor’s office to inquire about the matter but instead were asked to submit a written apology letter individually and deposit penalty of Rs 25,000 each. “We refused to give apology as we are innocent,” said Obaid. “We didn’t do anything.”</w:t>
      </w:r>
    </w:p>
    <w:p w:rsidR="00065A1D" w:rsidRDefault="00065A1D" w:rsidP="00626241">
      <w:pPr>
        <w:pStyle w:val="NoSpacing"/>
        <w:ind w:firstLine="720"/>
        <w:jc w:val="both"/>
        <w:rPr>
          <w:rFonts w:ascii="Book Antiqua" w:hAnsi="Book Antiqua"/>
          <w:sz w:val="18"/>
          <w:szCs w:val="18"/>
        </w:rPr>
      </w:pPr>
      <w:r w:rsidRPr="00A36336">
        <w:rPr>
          <w:rFonts w:ascii="Book Antiqua" w:hAnsi="Book Antiqua"/>
          <w:sz w:val="18"/>
          <w:szCs w:val="18"/>
        </w:rPr>
        <w:t>When asked, an official at the university claimed that the issue was of minor nature. “Nothing serious happened. It was small tussle that was amicably solved,” said the official. “We don’t believe in differentiating people on the basis of State identity.” The official avoided the question regarding imposition of penalty and demand of apology letter from the students. “Now everything is fine,” he said.</w:t>
      </w:r>
    </w:p>
    <w:p w:rsidR="00065A1D" w:rsidRPr="0069269E" w:rsidRDefault="00065A1D" w:rsidP="0069269E">
      <w:pPr>
        <w:pStyle w:val="NoSpacing"/>
        <w:numPr>
          <w:ilvl w:val="0"/>
          <w:numId w:val="9"/>
        </w:numPr>
        <w:ind w:left="180" w:hanging="180"/>
        <w:jc w:val="both"/>
        <w:rPr>
          <w:rFonts w:ascii="Arial Black" w:hAnsi="Arial Black"/>
          <w:sz w:val="16"/>
          <w:szCs w:val="16"/>
        </w:rPr>
      </w:pPr>
      <w:r w:rsidRPr="0069269E">
        <w:rPr>
          <w:rFonts w:ascii="Arial Black" w:hAnsi="Arial Black"/>
          <w:sz w:val="16"/>
          <w:szCs w:val="16"/>
        </w:rPr>
        <w:t>KASHMIRI STUDENTS ‘ATTACKED’ IN RAJASTHAN BEFORE INDIA-PAK MATCH</w:t>
      </w:r>
    </w:p>
    <w:p w:rsidR="00065A1D" w:rsidRPr="00E05579" w:rsidRDefault="00065A1D" w:rsidP="002F0859">
      <w:pPr>
        <w:pStyle w:val="NoSpacing"/>
        <w:jc w:val="both"/>
        <w:rPr>
          <w:rFonts w:ascii="Book Antiqua" w:hAnsi="Book Antiqua"/>
          <w:sz w:val="18"/>
          <w:szCs w:val="18"/>
        </w:rPr>
      </w:pPr>
      <w:r w:rsidRPr="006467D5">
        <w:rPr>
          <w:rFonts w:ascii="Book Antiqua" w:hAnsi="Book Antiqua"/>
          <w:b/>
          <w:bCs/>
          <w:sz w:val="18"/>
          <w:szCs w:val="18"/>
        </w:rPr>
        <w:t>March 21</w:t>
      </w:r>
      <w:r>
        <w:rPr>
          <w:rFonts w:ascii="Book Antiqua" w:hAnsi="Book Antiqua"/>
          <w:sz w:val="18"/>
          <w:szCs w:val="18"/>
        </w:rPr>
        <w:t xml:space="preserve">: </w:t>
      </w:r>
      <w:r w:rsidRPr="00E05579">
        <w:rPr>
          <w:rFonts w:ascii="Book Antiqua" w:hAnsi="Book Antiqua"/>
          <w:sz w:val="18"/>
          <w:szCs w:val="18"/>
        </w:rPr>
        <w:t>At least 12 Kashmiri students were injured after clashes broke out in a Rajasthan university before India and Pakistan cricket match in the T20 World Cup in Bangladesh.</w:t>
      </w:r>
    </w:p>
    <w:p w:rsidR="00065A1D" w:rsidRPr="00E05579" w:rsidRDefault="00065A1D" w:rsidP="00065A1D">
      <w:pPr>
        <w:pStyle w:val="NoSpacing"/>
        <w:ind w:firstLine="720"/>
        <w:jc w:val="both"/>
        <w:rPr>
          <w:rFonts w:ascii="Book Antiqua" w:hAnsi="Book Antiqua"/>
          <w:sz w:val="18"/>
          <w:szCs w:val="18"/>
        </w:rPr>
      </w:pPr>
      <w:r w:rsidRPr="00E05579">
        <w:rPr>
          <w:rFonts w:ascii="Book Antiqua" w:hAnsi="Book Antiqua"/>
          <w:sz w:val="18"/>
          <w:szCs w:val="18"/>
        </w:rPr>
        <w:t>At around 11:45 am, some local students started hurling abuses at Kashmiri students studying in the Meewar University located at Gangrar, Chittorgarh. “Situation turned hostile after the local students numbering around 30-40 thrashed four Kashmiri students,” a B Tech student from Kashmir, who insisted not to be named, was quoted as saying by Srinagar-based news agency GNS</w:t>
      </w:r>
    </w:p>
    <w:p w:rsidR="00065A1D" w:rsidRPr="00E05579" w:rsidRDefault="00065A1D" w:rsidP="00065A1D">
      <w:pPr>
        <w:pStyle w:val="NoSpacing"/>
        <w:ind w:firstLine="720"/>
        <w:jc w:val="both"/>
        <w:rPr>
          <w:rFonts w:ascii="Book Antiqua" w:hAnsi="Book Antiqua"/>
          <w:sz w:val="18"/>
          <w:szCs w:val="18"/>
        </w:rPr>
      </w:pPr>
      <w:r w:rsidRPr="00E05579">
        <w:rPr>
          <w:rFonts w:ascii="Book Antiqua" w:hAnsi="Book Antiqua"/>
          <w:sz w:val="18"/>
          <w:szCs w:val="18"/>
        </w:rPr>
        <w:t>“We were preparing for Friday prayers,” the student said. “In the assault, one student fell unconscious, who was removed by his colleagues to the hostel room. In the meantime, the local students (who were joined by) residents of the area started pelting stones on the Kashmiris,” he added.</w:t>
      </w:r>
    </w:p>
    <w:p w:rsidR="00065A1D" w:rsidRPr="00E05579" w:rsidRDefault="00065A1D" w:rsidP="00065A1D">
      <w:pPr>
        <w:pStyle w:val="NoSpacing"/>
        <w:ind w:firstLine="720"/>
        <w:jc w:val="both"/>
        <w:rPr>
          <w:rFonts w:ascii="Book Antiqua" w:hAnsi="Book Antiqua"/>
          <w:sz w:val="18"/>
          <w:szCs w:val="18"/>
        </w:rPr>
      </w:pPr>
      <w:r w:rsidRPr="00E05579">
        <w:rPr>
          <w:rFonts w:ascii="Book Antiqua" w:hAnsi="Book Antiqua"/>
          <w:sz w:val="18"/>
          <w:szCs w:val="18"/>
        </w:rPr>
        <w:t>“All this happened in the presence of local police and varsity administration,” the student said, alleging that about 650 Kashmiris, who were selected in the varsity through Prime Minister’s Special Scholarship Scheme (PMSSS), have been ‘threatened’.</w:t>
      </w:r>
    </w:p>
    <w:p w:rsidR="00065A1D" w:rsidRPr="00E05579" w:rsidRDefault="00065A1D" w:rsidP="00065A1D">
      <w:pPr>
        <w:pStyle w:val="NoSpacing"/>
        <w:ind w:firstLine="720"/>
        <w:jc w:val="both"/>
        <w:rPr>
          <w:rFonts w:ascii="Book Antiqua" w:hAnsi="Book Antiqua"/>
          <w:sz w:val="18"/>
          <w:szCs w:val="18"/>
        </w:rPr>
      </w:pPr>
      <w:r w:rsidRPr="00E05579">
        <w:rPr>
          <w:rFonts w:ascii="Book Antiqua" w:hAnsi="Book Antiqua"/>
          <w:sz w:val="18"/>
          <w:szCs w:val="18"/>
        </w:rPr>
        <w:lastRenderedPageBreak/>
        <w:t>The student said they were being harassed since March 2, when Pakistan defeated India in the Asia Cup. “Since then, they are targeting us and they want that we should leave the varsity,” he said.</w:t>
      </w:r>
    </w:p>
    <w:p w:rsidR="00065A1D" w:rsidRPr="00E05579" w:rsidRDefault="00065A1D" w:rsidP="002F0859">
      <w:pPr>
        <w:pStyle w:val="NoSpacing"/>
        <w:ind w:firstLine="720"/>
        <w:jc w:val="both"/>
        <w:rPr>
          <w:rFonts w:ascii="Book Antiqua" w:hAnsi="Book Antiqua"/>
          <w:sz w:val="18"/>
          <w:szCs w:val="18"/>
        </w:rPr>
      </w:pPr>
      <w:r w:rsidRPr="00E05579">
        <w:rPr>
          <w:rFonts w:ascii="Book Antiqua" w:hAnsi="Book Antiqua"/>
          <w:sz w:val="18"/>
          <w:szCs w:val="18"/>
        </w:rPr>
        <w:t>Public Relations Officer (PRO) of the varsity, Mr. Nikhil told GNS that the situation in the varsity is normal. “There was a minor scuffle between two groups. The issue has been resolved now,” he said, denying that anyone got injured.</w:t>
      </w:r>
    </w:p>
    <w:p w:rsidR="00065A1D" w:rsidRPr="00E05579" w:rsidRDefault="00065A1D" w:rsidP="00065A1D">
      <w:pPr>
        <w:pStyle w:val="NoSpacing"/>
        <w:ind w:firstLine="720"/>
        <w:jc w:val="both"/>
        <w:rPr>
          <w:rFonts w:ascii="Book Antiqua" w:hAnsi="Book Antiqua"/>
          <w:sz w:val="18"/>
          <w:szCs w:val="18"/>
        </w:rPr>
      </w:pPr>
      <w:r w:rsidRPr="00E05579">
        <w:rPr>
          <w:rFonts w:ascii="Book Antiqua" w:hAnsi="Book Antiqua"/>
          <w:sz w:val="18"/>
          <w:szCs w:val="18"/>
        </w:rPr>
        <w:t>Senior Superintendent of Police, Chittorgarh, Prassana Kumar Khamsara said, “A local student has sustained minor injuries in a scuffle between two groups. The police is on the spot and we are ascertaining the facts and a case will be filed in this regard. We have asked for a report from university authorities and whosoever will be involved, law will take action against him.”</w:t>
      </w:r>
    </w:p>
    <w:p w:rsidR="00956F5E" w:rsidRPr="0069269E" w:rsidRDefault="00D23227" w:rsidP="0069269E">
      <w:pPr>
        <w:pStyle w:val="NoSpacing"/>
        <w:numPr>
          <w:ilvl w:val="0"/>
          <w:numId w:val="9"/>
        </w:numPr>
        <w:ind w:left="180" w:hanging="180"/>
        <w:jc w:val="both"/>
        <w:rPr>
          <w:rFonts w:ascii="Arial Black" w:hAnsi="Arial Black"/>
          <w:sz w:val="16"/>
          <w:szCs w:val="16"/>
        </w:rPr>
      </w:pPr>
      <w:r w:rsidRPr="0069269E">
        <w:rPr>
          <w:rFonts w:ascii="Arial Black" w:hAnsi="Arial Black"/>
          <w:sz w:val="16"/>
          <w:szCs w:val="16"/>
        </w:rPr>
        <w:t>KASHMIRI STUDENTS IN THE DARK OVER PM'S SCHOLARSHIP SCHEME</w:t>
      </w:r>
    </w:p>
    <w:p w:rsidR="00956F5E" w:rsidRPr="00956F5E" w:rsidRDefault="00956F5E" w:rsidP="00956F5E">
      <w:pPr>
        <w:pStyle w:val="NoSpacing"/>
        <w:jc w:val="both"/>
        <w:rPr>
          <w:rFonts w:ascii="Book Antiqua" w:hAnsi="Book Antiqua"/>
          <w:sz w:val="18"/>
          <w:szCs w:val="18"/>
        </w:rPr>
      </w:pPr>
      <w:r w:rsidRPr="00D23227">
        <w:rPr>
          <w:rFonts w:ascii="Book Antiqua" w:hAnsi="Book Antiqua"/>
          <w:b/>
          <w:bCs/>
          <w:sz w:val="18"/>
          <w:szCs w:val="18"/>
        </w:rPr>
        <w:t>Mar 30</w:t>
      </w:r>
      <w:r w:rsidRPr="00956F5E">
        <w:rPr>
          <w:rFonts w:ascii="Book Antiqua" w:hAnsi="Book Antiqua"/>
          <w:sz w:val="18"/>
          <w:szCs w:val="18"/>
        </w:rPr>
        <w:t>: They left the Valley with hope for a brighter future after the announcement of the Prime Minister's Special Scholarship Scheme in 2012 but hundreds of Kashmiri students are groping in the dark as funds are yet to reach them.</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Twenty two year old Ferroz Ahmed, a Bachelors in Pharmacy student at a Greater</w:t>
      </w:r>
      <w:r>
        <w:rPr>
          <w:rFonts w:ascii="Book Antiqua" w:hAnsi="Book Antiqua"/>
          <w:sz w:val="18"/>
          <w:szCs w:val="18"/>
        </w:rPr>
        <w:t xml:space="preserve"> </w:t>
      </w:r>
      <w:r w:rsidRPr="00956F5E">
        <w:rPr>
          <w:rFonts w:ascii="Book Antiqua" w:hAnsi="Book Antiqua"/>
          <w:sz w:val="18"/>
          <w:szCs w:val="18"/>
        </w:rPr>
        <w:t>Noida college, is too embarrassed to return home after his college authorities asked him to leave the course over non-payment of fees for which he was granted scholarship.</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"Out of a total of 12 students who were admitted to the college, only two have got the scholarship money, that too only an annual Rs 30,000," said Ahmed, who hails from Kargil in Jammu and Kashmir.</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He had taken admission at Vishveshvarya College in 2012 under the AICTE scheme. The college fees for his course amounts to over Rs 1.50 lakh annually.</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Ferroz has been running from pillar to post with the letter of termination of his course from the college to get his scholarship money.</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"Along with other students, I have taken a pit stop in Jammu for the past 25 days, trying to meet leaders and the minister. We have been assured help, but no one has given any confirmation so far. We cannot even go back home, there is too much pressure on us," he said.</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"We cannot pay the fees, we are clueless as to what to do... Our career and life is at stake," he said.</w:t>
      </w:r>
    </w:p>
    <w:p w:rsidR="00956F5E" w:rsidRPr="00956F5E" w:rsidRDefault="00956F5E" w:rsidP="00AD23D8">
      <w:pPr>
        <w:pStyle w:val="NoSpacing"/>
        <w:ind w:firstLine="720"/>
        <w:jc w:val="both"/>
        <w:rPr>
          <w:rFonts w:ascii="Book Antiqua" w:hAnsi="Book Antiqua"/>
          <w:sz w:val="18"/>
          <w:szCs w:val="18"/>
        </w:rPr>
      </w:pPr>
      <w:r w:rsidRPr="00956F5E">
        <w:rPr>
          <w:rFonts w:ascii="Book Antiqua" w:hAnsi="Book Antiqua"/>
          <w:sz w:val="18"/>
          <w:szCs w:val="18"/>
        </w:rPr>
        <w:t xml:space="preserve"> Ferroz is not alone. The same predicament is being faced by Hilal Ahmed Mir (21), who hails from Baramulla. He was inducted into a Bachelor of Dental Surgery course at the Meerut-based Kalka Dental College under the scholarship scheme in 2012.</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"The college has not received the scholarship money from the concerned department. Now, they are </w:t>
      </w:r>
      <w:r w:rsidRPr="00956F5E">
        <w:rPr>
          <w:rFonts w:ascii="Book Antiqua" w:hAnsi="Book Antiqua"/>
          <w:sz w:val="18"/>
          <w:szCs w:val="18"/>
        </w:rPr>
        <w:lastRenderedPageBreak/>
        <w:t>not letting me complete the course or even sit for the examination," Mir claimed.</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He also alleged that the college had made students like him sign affidavits saying that they would be allowed to sit for the examination only after they paid the yearly fees of Rs 4 lakh. They have been asked to clear the fees out of their own pockets if the scholarship money is not received by March 31.</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"A huge group of the affected students had in July last year met Union Ministers Pallam Raju, Farooq Abdullah and others who assured us that our problem would be solved.</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"But nothing has been done yet. We are in great trouble now that we have signed affidavits under pressure," Mir claimed.</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Malik Imtiyaz, the chairman of Peoples' Forum, a Kashmir –based NGO which had encouraged several students from the Valley to avail of the scholarships, has leveled allegations against AICTE and college authorities of misusing the funds allocated for the scheme.</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"Scholarship has been drawn for students who are not even enrolled in the said college or are in some other college. How can colleges receive money for those students who are not studying there?" Imtiyaz alleged.</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The scheme, started in 2010 failed to pick up initialy due to trust deficit among people and lack of awareness.</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It was in 2011 after NGOs and voluntary groups encouraged people to send their children for studies outside the Valley, it drew attention.</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lastRenderedPageBreak/>
        <w:t xml:space="preserve"> Over 5000 Kashmiri students enrolled in various colleges across the country under the scheme in 2012. But over 500 such students were denied eligibility under the scheme and were asked to leave their course middle of their term.</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"For 2013, guidelines for the implementation of the scheme came late in July-August with minimum publicity. As per this only five students per college were to get scholarship while more than five students were already admitted in the colleges," Imtiyaz claimed.</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The People's Forum chairman along with the students registered a peaceful protest on March 3 and 4 outside the residence Rahul Gandhi seeking action in this regard.'</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"We wanted to change the attitude of people from the Valley about the government and move ahead with a more positive attitude. But this is only making the situation go back to negativity," Imtiyaz said.</w:t>
      </w:r>
    </w:p>
    <w:p w:rsidR="00956F5E" w:rsidRPr="00956F5E" w:rsidRDefault="00956F5E" w:rsidP="00956F5E">
      <w:pPr>
        <w:pStyle w:val="NoSpacing"/>
        <w:ind w:firstLine="720"/>
        <w:jc w:val="both"/>
        <w:rPr>
          <w:rFonts w:ascii="Book Antiqua" w:hAnsi="Book Antiqua"/>
          <w:sz w:val="18"/>
          <w:szCs w:val="18"/>
        </w:rPr>
      </w:pPr>
      <w:r w:rsidRPr="00956F5E">
        <w:rPr>
          <w:rFonts w:ascii="Book Antiqua" w:hAnsi="Book Antiqua"/>
          <w:sz w:val="18"/>
          <w:szCs w:val="18"/>
        </w:rPr>
        <w:t xml:space="preserve"> Sources in the HRD ministry said they are aware of the issue and they are trying to resolve the matter in "the larger interest of the students".</w:t>
      </w:r>
    </w:p>
    <w:p w:rsidR="00956F5E" w:rsidRPr="00956F5E" w:rsidRDefault="00956F5E" w:rsidP="00445F5B">
      <w:pPr>
        <w:pStyle w:val="NoSpacing"/>
        <w:ind w:firstLine="720"/>
        <w:jc w:val="both"/>
        <w:rPr>
          <w:rFonts w:ascii="Book Antiqua" w:hAnsi="Book Antiqua"/>
          <w:sz w:val="18"/>
          <w:szCs w:val="18"/>
        </w:rPr>
      </w:pPr>
      <w:r w:rsidRPr="00956F5E">
        <w:rPr>
          <w:rFonts w:ascii="Book Antiqua" w:hAnsi="Book Antiqua"/>
          <w:sz w:val="18"/>
          <w:szCs w:val="18"/>
        </w:rPr>
        <w:t xml:space="preserve"> They said that since the institutes have failed to produce utilization certificate of the scholarship amount released so far, the Ministry was unable to release the money for the next batch.</w:t>
      </w:r>
    </w:p>
    <w:p w:rsidR="00956F5E" w:rsidRPr="00956F5E" w:rsidRDefault="00956F5E" w:rsidP="00CD46FD">
      <w:pPr>
        <w:pStyle w:val="NoSpacing"/>
        <w:ind w:firstLine="720"/>
        <w:jc w:val="both"/>
        <w:rPr>
          <w:rFonts w:ascii="Book Antiqua" w:hAnsi="Book Antiqua"/>
          <w:sz w:val="18"/>
          <w:szCs w:val="18"/>
        </w:rPr>
      </w:pPr>
      <w:r w:rsidRPr="00956F5E">
        <w:rPr>
          <w:rFonts w:ascii="Book Antiqua" w:hAnsi="Book Antiqua"/>
          <w:sz w:val="18"/>
          <w:szCs w:val="18"/>
        </w:rPr>
        <w:t xml:space="preserve"> Sources said that several NGOs engaged in the scholarship programme have impaneled institutes which are not up to the mark and this is coming in the way of proper execution of the scholarship.</w:t>
      </w:r>
    </w:p>
    <w:p w:rsidR="00445F5B" w:rsidRDefault="00445F5B" w:rsidP="00FA12EC">
      <w:pPr>
        <w:spacing w:after="0" w:line="240" w:lineRule="auto"/>
        <w:jc w:val="center"/>
        <w:rPr>
          <w:rFonts w:ascii="Arial Black" w:hAnsi="Arial Black"/>
          <w:sz w:val="18"/>
          <w:szCs w:val="18"/>
        </w:rPr>
        <w:sectPr w:rsidR="00445F5B" w:rsidSect="00445F5B">
          <w:type w:val="continuous"/>
          <w:pgSz w:w="12240" w:h="15840"/>
          <w:pgMar w:top="1440" w:right="1080" w:bottom="1440" w:left="1440" w:header="720" w:footer="720" w:gutter="0"/>
          <w:cols w:num="2" w:sep="1" w:space="720"/>
          <w:docGrid w:linePitch="360"/>
        </w:sectPr>
      </w:pPr>
    </w:p>
    <w:p w:rsidR="00D7097E" w:rsidRPr="0094719F" w:rsidRDefault="00D7097E" w:rsidP="00D7097E">
      <w:pPr>
        <w:pStyle w:val="NoSpacing"/>
        <w:jc w:val="center"/>
        <w:rPr>
          <w:rFonts w:ascii="Arial Black" w:hAnsi="Arial Black"/>
          <w:sz w:val="18"/>
          <w:szCs w:val="18"/>
        </w:rPr>
      </w:pPr>
      <w:r w:rsidRPr="0094719F">
        <w:rPr>
          <w:rFonts w:ascii="Arial Black" w:hAnsi="Arial Black"/>
          <w:sz w:val="18"/>
          <w:szCs w:val="18"/>
        </w:rPr>
        <w:lastRenderedPageBreak/>
        <w:t>SOLDIERS STAB YOUTH IN GULMARG; 3 TROOPERS AMONG 5 ARRESTED</w:t>
      </w:r>
    </w:p>
    <w:p w:rsidR="00D7097E" w:rsidRDefault="00D7097E" w:rsidP="00D7097E">
      <w:pPr>
        <w:pStyle w:val="NoSpacing"/>
        <w:jc w:val="both"/>
        <w:rPr>
          <w:rFonts w:ascii="Book Antiqua" w:hAnsi="Book Antiqua"/>
          <w:b/>
          <w:bCs/>
          <w:sz w:val="18"/>
          <w:szCs w:val="18"/>
        </w:rPr>
        <w:sectPr w:rsidR="00D7097E" w:rsidSect="00FA12EC">
          <w:type w:val="continuous"/>
          <w:pgSz w:w="12240" w:h="15840"/>
          <w:pgMar w:top="1440" w:right="1080" w:bottom="1440" w:left="1440" w:header="720" w:footer="720" w:gutter="0"/>
          <w:cols w:space="720"/>
          <w:docGrid w:linePitch="360"/>
        </w:sectPr>
      </w:pPr>
    </w:p>
    <w:p w:rsidR="00D7097E" w:rsidRPr="0094719F" w:rsidRDefault="00D7097E" w:rsidP="00D7097E">
      <w:pPr>
        <w:pStyle w:val="NoSpacing"/>
        <w:jc w:val="both"/>
        <w:rPr>
          <w:rFonts w:ascii="Book Antiqua" w:hAnsi="Book Antiqua"/>
          <w:sz w:val="18"/>
          <w:szCs w:val="18"/>
        </w:rPr>
      </w:pPr>
      <w:r w:rsidRPr="0094719F">
        <w:rPr>
          <w:rFonts w:ascii="Book Antiqua" w:hAnsi="Book Antiqua"/>
          <w:b/>
          <w:bCs/>
          <w:sz w:val="18"/>
          <w:szCs w:val="18"/>
        </w:rPr>
        <w:lastRenderedPageBreak/>
        <w:t>March 3</w:t>
      </w:r>
      <w:r>
        <w:rPr>
          <w:rFonts w:ascii="Book Antiqua" w:hAnsi="Book Antiqua"/>
          <w:sz w:val="18"/>
          <w:szCs w:val="18"/>
        </w:rPr>
        <w:t xml:space="preserve">: </w:t>
      </w:r>
      <w:r w:rsidRPr="0094719F">
        <w:rPr>
          <w:rFonts w:ascii="Book Antiqua" w:hAnsi="Book Antiqua"/>
          <w:sz w:val="18"/>
          <w:szCs w:val="18"/>
        </w:rPr>
        <w:t>A youth from Bhaderwah was stabbed by some Army soldiers after Pakistan defeated India in the ongoing Asian Cup cricket tournament in Bangladesh.</w:t>
      </w:r>
    </w:p>
    <w:p w:rsidR="00D7097E" w:rsidRPr="0094719F" w:rsidRDefault="00D7097E" w:rsidP="00D7097E">
      <w:pPr>
        <w:pStyle w:val="NoSpacing"/>
        <w:ind w:firstLine="720"/>
        <w:jc w:val="both"/>
        <w:rPr>
          <w:rFonts w:ascii="Book Antiqua" w:hAnsi="Book Antiqua"/>
          <w:sz w:val="18"/>
          <w:szCs w:val="18"/>
        </w:rPr>
      </w:pPr>
      <w:r w:rsidRPr="0094719F">
        <w:rPr>
          <w:rFonts w:ascii="Book Antiqua" w:hAnsi="Book Antiqua"/>
          <w:sz w:val="18"/>
          <w:szCs w:val="18"/>
        </w:rPr>
        <w:t>Reports said a scuffle took place when the troopers belonging to the Jawaharlal Nehru Institute of Mountaineering and Winter Sports, Gulmarg, were watching the crunch game in Hotel Shahra.</w:t>
      </w:r>
    </w:p>
    <w:p w:rsidR="00D7097E" w:rsidRPr="0094719F" w:rsidRDefault="00D7097E" w:rsidP="00D7097E">
      <w:pPr>
        <w:pStyle w:val="NoSpacing"/>
        <w:jc w:val="both"/>
        <w:rPr>
          <w:rFonts w:ascii="Book Antiqua" w:hAnsi="Book Antiqua"/>
          <w:sz w:val="18"/>
          <w:szCs w:val="18"/>
        </w:rPr>
      </w:pPr>
      <w:r>
        <w:rPr>
          <w:rFonts w:ascii="Book Antiqua" w:hAnsi="Book Antiqua"/>
          <w:sz w:val="18"/>
          <w:szCs w:val="18"/>
        </w:rPr>
        <w:tab/>
      </w:r>
      <w:r w:rsidRPr="0094719F">
        <w:rPr>
          <w:rFonts w:ascii="Book Antiqua" w:hAnsi="Book Antiqua"/>
          <w:sz w:val="18"/>
          <w:szCs w:val="18"/>
        </w:rPr>
        <w:t>“As the locals celebrated Pakistan’s victory, the troopers called one Muhammad Younis Reshi in their room and beat him to pulp.</w:t>
      </w:r>
      <w:r>
        <w:rPr>
          <w:rFonts w:ascii="Book Antiqua" w:hAnsi="Book Antiqua"/>
          <w:sz w:val="18"/>
          <w:szCs w:val="18"/>
        </w:rPr>
        <w:tab/>
      </w:r>
    </w:p>
    <w:p w:rsidR="00D7097E" w:rsidRPr="0094719F" w:rsidRDefault="00D7097E" w:rsidP="00D7097E">
      <w:pPr>
        <w:pStyle w:val="NoSpacing"/>
        <w:ind w:firstLine="720"/>
        <w:jc w:val="both"/>
        <w:rPr>
          <w:rFonts w:ascii="Book Antiqua" w:hAnsi="Book Antiqua"/>
          <w:sz w:val="18"/>
          <w:szCs w:val="18"/>
        </w:rPr>
      </w:pPr>
      <w:r w:rsidRPr="0094719F">
        <w:rPr>
          <w:rFonts w:ascii="Book Antiqua" w:hAnsi="Book Antiqua"/>
          <w:sz w:val="18"/>
          <w:szCs w:val="18"/>
        </w:rPr>
        <w:t>“During the scuffle, one of the Army troopers hit (Reshi) with a knife injuring him seriously,” a local news agency GNS quoted its sources as saying.</w:t>
      </w:r>
    </w:p>
    <w:p w:rsidR="00D7097E" w:rsidRPr="0094719F" w:rsidRDefault="00D7097E" w:rsidP="00D7097E">
      <w:pPr>
        <w:pStyle w:val="NoSpacing"/>
        <w:jc w:val="both"/>
        <w:rPr>
          <w:rFonts w:ascii="Book Antiqua" w:hAnsi="Book Antiqua"/>
          <w:sz w:val="18"/>
          <w:szCs w:val="18"/>
        </w:rPr>
      </w:pPr>
      <w:r>
        <w:rPr>
          <w:rFonts w:ascii="Book Antiqua" w:hAnsi="Book Antiqua"/>
          <w:sz w:val="18"/>
          <w:szCs w:val="18"/>
        </w:rPr>
        <w:lastRenderedPageBreak/>
        <w:tab/>
      </w:r>
      <w:r w:rsidRPr="0094719F">
        <w:rPr>
          <w:rFonts w:ascii="Book Antiqua" w:hAnsi="Book Antiqua"/>
          <w:sz w:val="18"/>
          <w:szCs w:val="18"/>
        </w:rPr>
        <w:t>Reshi, a resident of Bhaderwah in Jammu division who is also working as an instructor in the Institute, was rushed to SKIMS, Srinagar.</w:t>
      </w:r>
    </w:p>
    <w:p w:rsidR="00D7097E" w:rsidRPr="0094719F" w:rsidRDefault="00D7097E" w:rsidP="00D7097E">
      <w:pPr>
        <w:pStyle w:val="NoSpacing"/>
        <w:jc w:val="both"/>
        <w:rPr>
          <w:rFonts w:ascii="Book Antiqua" w:hAnsi="Book Antiqua"/>
          <w:sz w:val="18"/>
          <w:szCs w:val="18"/>
        </w:rPr>
      </w:pPr>
      <w:r>
        <w:rPr>
          <w:rFonts w:ascii="Book Antiqua" w:hAnsi="Book Antiqua"/>
          <w:sz w:val="18"/>
          <w:szCs w:val="18"/>
        </w:rPr>
        <w:tab/>
      </w:r>
      <w:r w:rsidRPr="0094719F">
        <w:rPr>
          <w:rFonts w:ascii="Book Antiqua" w:hAnsi="Book Antiqua"/>
          <w:sz w:val="18"/>
          <w:szCs w:val="18"/>
        </w:rPr>
        <w:t>Meanwhile, police on Monday arrested five persons, including three troopers, for the stabbing incident.</w:t>
      </w:r>
    </w:p>
    <w:p w:rsidR="00D7097E" w:rsidRPr="0094719F" w:rsidRDefault="00D7097E" w:rsidP="00D7097E">
      <w:pPr>
        <w:pStyle w:val="NoSpacing"/>
        <w:jc w:val="both"/>
        <w:rPr>
          <w:rFonts w:ascii="Book Antiqua" w:hAnsi="Book Antiqua"/>
          <w:sz w:val="18"/>
          <w:szCs w:val="18"/>
        </w:rPr>
      </w:pPr>
      <w:r w:rsidRPr="0094719F">
        <w:rPr>
          <w:rFonts w:ascii="Book Antiqua" w:hAnsi="Book Antiqua"/>
          <w:sz w:val="18"/>
          <w:szCs w:val="18"/>
        </w:rPr>
        <w:t>The arrestees were identified as soldiers Havaldar Jitender Singh, naik Sonam and naik Hajari Lal, and two civilians Lakshman of Udhampur and Kuldip Singh of Bhaderwah.</w:t>
      </w:r>
    </w:p>
    <w:p w:rsidR="00D7097E" w:rsidRPr="00AC7EA5" w:rsidRDefault="00D7097E" w:rsidP="00D7097E">
      <w:pPr>
        <w:pStyle w:val="NoSpacing"/>
        <w:jc w:val="both"/>
        <w:rPr>
          <w:rFonts w:ascii="Book Antiqua" w:hAnsi="Book Antiqua"/>
          <w:sz w:val="18"/>
          <w:szCs w:val="18"/>
        </w:rPr>
      </w:pPr>
      <w:r>
        <w:rPr>
          <w:rFonts w:ascii="Book Antiqua" w:hAnsi="Book Antiqua"/>
          <w:sz w:val="18"/>
          <w:szCs w:val="18"/>
        </w:rPr>
        <w:tab/>
      </w:r>
      <w:r w:rsidRPr="0094719F">
        <w:rPr>
          <w:rFonts w:ascii="Book Antiqua" w:hAnsi="Book Antiqua"/>
          <w:sz w:val="18"/>
          <w:szCs w:val="18"/>
        </w:rPr>
        <w:t>Police have registered a case under FIR No. 2/2014 under section 242 and 323 at Gulmarg police station.</w:t>
      </w:r>
    </w:p>
    <w:p w:rsidR="00D7097E" w:rsidRDefault="00D7097E" w:rsidP="00FA12EC">
      <w:pPr>
        <w:spacing w:after="0" w:line="240" w:lineRule="auto"/>
        <w:jc w:val="center"/>
        <w:rPr>
          <w:rFonts w:ascii="Arial Black" w:hAnsi="Arial Black"/>
          <w:sz w:val="18"/>
          <w:szCs w:val="18"/>
        </w:rPr>
        <w:sectPr w:rsidR="00D7097E" w:rsidSect="00D7097E">
          <w:type w:val="continuous"/>
          <w:pgSz w:w="12240" w:h="15840"/>
          <w:pgMar w:top="1440" w:right="1080" w:bottom="1440" w:left="1440" w:header="720" w:footer="720" w:gutter="0"/>
          <w:cols w:num="2" w:sep="1" w:space="720"/>
          <w:docGrid w:linePitch="360"/>
        </w:sectPr>
      </w:pPr>
    </w:p>
    <w:p w:rsidR="0085764C" w:rsidRPr="007132A4" w:rsidRDefault="0085764C" w:rsidP="0085764C">
      <w:pPr>
        <w:spacing w:after="0" w:line="240" w:lineRule="auto"/>
        <w:jc w:val="center"/>
        <w:rPr>
          <w:rFonts w:ascii="Arial Black" w:hAnsi="Arial Black"/>
          <w:sz w:val="18"/>
          <w:szCs w:val="18"/>
        </w:rPr>
      </w:pPr>
      <w:r w:rsidRPr="007132A4">
        <w:rPr>
          <w:rFonts w:ascii="Arial Black" w:hAnsi="Arial Black"/>
          <w:sz w:val="18"/>
          <w:szCs w:val="18"/>
        </w:rPr>
        <w:lastRenderedPageBreak/>
        <w:t>TEENAGER KILLED IN FORCES FIRING IN BANDIPORA</w:t>
      </w:r>
    </w:p>
    <w:p w:rsidR="0085764C" w:rsidRPr="007132A4" w:rsidRDefault="0085764C" w:rsidP="0085764C">
      <w:pPr>
        <w:pStyle w:val="NoSpacing"/>
        <w:jc w:val="center"/>
        <w:rPr>
          <w:rFonts w:ascii="Arial" w:hAnsi="Arial"/>
          <w:sz w:val="18"/>
          <w:szCs w:val="18"/>
        </w:rPr>
      </w:pPr>
      <w:r w:rsidRPr="007132A4">
        <w:rPr>
          <w:rFonts w:ascii="Arial" w:hAnsi="Arial"/>
          <w:sz w:val="18"/>
          <w:szCs w:val="18"/>
        </w:rPr>
        <w:t>DC SAYS GUILTY ‘WON’T BE SPARED’</w:t>
      </w:r>
    </w:p>
    <w:p w:rsidR="0085764C" w:rsidRDefault="0085764C" w:rsidP="0085764C">
      <w:pPr>
        <w:pStyle w:val="NoSpacing"/>
        <w:jc w:val="both"/>
        <w:rPr>
          <w:rFonts w:ascii="Book Antiqua" w:hAnsi="Book Antiqua"/>
          <w:sz w:val="18"/>
          <w:szCs w:val="18"/>
        </w:rPr>
        <w:sectPr w:rsidR="0085764C" w:rsidSect="00FA12EC">
          <w:type w:val="continuous"/>
          <w:pgSz w:w="12240" w:h="15840"/>
          <w:pgMar w:top="1440" w:right="1080" w:bottom="1440" w:left="1440" w:header="720" w:footer="720" w:gutter="0"/>
          <w:cols w:space="720"/>
          <w:docGrid w:linePitch="360"/>
        </w:sectPr>
      </w:pPr>
    </w:p>
    <w:p w:rsidR="0085764C" w:rsidRPr="0085764C" w:rsidRDefault="0085764C" w:rsidP="0085764C">
      <w:pPr>
        <w:pStyle w:val="NoSpacing"/>
        <w:jc w:val="both"/>
        <w:rPr>
          <w:rFonts w:ascii="Book Antiqua" w:hAnsi="Book Antiqua"/>
          <w:sz w:val="18"/>
          <w:szCs w:val="18"/>
        </w:rPr>
      </w:pPr>
      <w:r>
        <w:rPr>
          <w:rFonts w:ascii="Book Antiqua" w:hAnsi="Book Antiqua"/>
          <w:sz w:val="18"/>
          <w:szCs w:val="18"/>
        </w:rPr>
        <w:lastRenderedPageBreak/>
        <w:t xml:space="preserve">On </w:t>
      </w:r>
      <w:r w:rsidRPr="0085764C">
        <w:rPr>
          <w:rFonts w:ascii="Book Antiqua" w:hAnsi="Book Antiqua"/>
          <w:sz w:val="18"/>
          <w:szCs w:val="18"/>
        </w:rPr>
        <w:t>March 14</w:t>
      </w:r>
      <w:r>
        <w:rPr>
          <w:rFonts w:ascii="Book Antiqua" w:hAnsi="Book Antiqua"/>
          <w:sz w:val="18"/>
          <w:szCs w:val="18"/>
        </w:rPr>
        <w:t>, a</w:t>
      </w:r>
      <w:r w:rsidRPr="0085764C">
        <w:rPr>
          <w:rFonts w:ascii="Book Antiqua" w:hAnsi="Book Antiqua"/>
          <w:sz w:val="18"/>
          <w:szCs w:val="18"/>
        </w:rPr>
        <w:t xml:space="preserve"> teenage student was killed and three others were injured when government forces opened fire upon protesters in Naidkhai town of north Kashmir’s Bandipora district, sparking massive protests and clashes in which four more people were injured. The state government ordered a probe into the killing while the State Human Rights Commission take suo moto cognizance.  </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 xml:space="preserve">According to the reports, scores of youth assembled at Hajin Chowk after the Friday prayers and </w:t>
      </w:r>
      <w:r w:rsidRPr="0085764C">
        <w:rPr>
          <w:rFonts w:ascii="Book Antiqua" w:hAnsi="Book Antiqua"/>
          <w:sz w:val="18"/>
          <w:szCs w:val="18"/>
        </w:rPr>
        <w:lastRenderedPageBreak/>
        <w:t>staged demonstrations against the alleged police highhandedness last week. Chanting pro-azadi and anti-India slogans, the protesters also pelted stones at the post of Indian Reserve Police’s 8th battalion.</w:t>
      </w:r>
    </w:p>
    <w:p w:rsidR="0085764C" w:rsidRPr="0085764C" w:rsidRDefault="0085764C" w:rsidP="00611E73">
      <w:pPr>
        <w:pStyle w:val="NoSpacing"/>
        <w:ind w:firstLine="720"/>
        <w:jc w:val="both"/>
        <w:rPr>
          <w:rFonts w:ascii="Book Antiqua" w:hAnsi="Book Antiqua"/>
          <w:sz w:val="18"/>
          <w:szCs w:val="18"/>
        </w:rPr>
      </w:pPr>
      <w:r w:rsidRPr="0085764C">
        <w:rPr>
          <w:rFonts w:ascii="Book Antiqua" w:hAnsi="Book Antiqua"/>
          <w:sz w:val="18"/>
          <w:szCs w:val="18"/>
        </w:rPr>
        <w:t xml:space="preserve">“The police and IRP personnel used batons and fired teargas canisters to disperse the protester. However, the youth regrouped and continued with their protests. The intermittent clashes continued till ‘asar’ prayers,” Mohammad Ashraf, an eyewitness, told </w:t>
      </w:r>
      <w:r w:rsidR="00611E73">
        <w:rPr>
          <w:rFonts w:ascii="Book Antiqua" w:hAnsi="Book Antiqua"/>
          <w:sz w:val="18"/>
          <w:szCs w:val="18"/>
        </w:rPr>
        <w:t>media</w:t>
      </w:r>
      <w:r w:rsidRPr="0085764C">
        <w:rPr>
          <w:rFonts w:ascii="Book Antiqua" w:hAnsi="Book Antiqua"/>
          <w:sz w:val="18"/>
          <w:szCs w:val="18"/>
        </w:rPr>
        <w:t>.</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lastRenderedPageBreak/>
        <w:t>After failing to disperse the youth with batons and teargas canisters, a speedy police van tried to chase away the youth. “However, the vehicle developed some snag on reaching Higher Secondary School. The cops fired scores of warning shots to disperse the youth. However, the defiant youth refused to budge. The situation took an ugly turn when policemen opened random fire upon the youth injuring four of them,” Ashraf added.</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The injured youth identified as 18-year-old Farhat Ahmad Dar, son of Ghulam Rasool Dar, of Shah Gund, Hajin, and Zubair Ahmad, Mohammad Sultan and Bilal Ahmed Rather were removed by the locals to hospital. However, Farhat succumbed to his injuries on way to the Public Health Centre (PHC) Pattan. The slain boy is said to be a Class 12 student.</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“The boy was already dead when brought to the health centre by people. He had suffered bullet injury in chest,” Dr Zafar Ahmed of the PHC, Pattan told media.</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The news of Farhat’s death spread like wildfire in Naidkhai and Hajin drawing hundreds of men, women and children out on the roads. Chanting slogans, the protesters staged massive protests against what they termed ‘cold blooded’ murder of the youth. The massive protests prompted the administration to push reinforcements into the area. At least four people suffered minor injuries in the clashes triggered by Farhat’s death.</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Protests also erupted in Pattan and Palhallan areas when the news spread on Friday evening. Groups of youth assembled at Palhallan Chowk and engaged the forces in pitched battles. The clashes were going on when the last reports came in.</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A police spokesman in a handout said: “Today in evening hours an unruly mob in Naidkhai Sumbal attacked a security personnel vehicle and tried to set it ablaze. Security personnel boarding in the vehicle fired in air to disperse the mob in which one person got injured. The injured person was identified as Farhat Ahmad Dar who unfortunately died on way to the hospital.”</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“Appropriate action is being taken into the matter,” the spokesman added.</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 xml:space="preserve">FIR u/s 302 RPC was reported with concerned police station </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The civil administration of Bandipora has ordered a probe into the boy’s death in Naidkhai.</w:t>
      </w:r>
    </w:p>
    <w:p w:rsidR="0085764C" w:rsidRPr="0085764C" w:rsidRDefault="0085764C" w:rsidP="0085764C">
      <w:pPr>
        <w:pStyle w:val="NoSpacing"/>
        <w:jc w:val="both"/>
        <w:rPr>
          <w:rFonts w:ascii="Book Antiqua" w:hAnsi="Book Antiqua"/>
          <w:sz w:val="18"/>
          <w:szCs w:val="18"/>
        </w:rPr>
      </w:pPr>
      <w:r w:rsidRPr="0085764C">
        <w:rPr>
          <w:rFonts w:ascii="Book Antiqua" w:hAnsi="Book Antiqua"/>
          <w:sz w:val="18"/>
          <w:szCs w:val="18"/>
        </w:rPr>
        <w:t>Shah Faisal, the Deputy Commissioner Baramulla, told a local news agency GNS that a time-bound enquiry has been ordered and an additional magistrate has been appointed to investigate the killing.</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Faisal said, “In the evening, at 6:30 pm, a mob tried to set ablaze police vehicle in retaliation police opened fire in which a youth got killed—this is what police told me.”</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lastRenderedPageBreak/>
        <w:t>Strict restrictions were imposed in Naidkhai town on March 15 as authorities apprehend widespread protests against the killing of Farhat Ahmad Dar.</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 xml:space="preserve">“The decision in this regard was taken during the meeting of officials late Friday. Section 144 is already in place across the district. However, on March 15 restrictions will be imposed to restrict the movement of people,” media quoted its sources. </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Amid sobs and tears, the body of Farhat Ahmed was laid to rest at Martyrs Shahgund Naidkhai. Thousands of people attended his funeral amid pro-freedom and anti-government slogans.</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Women were wailing, pulling their hair and beating their chests while thousands of people were jostling to carry the body on their shoulders.</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On March 15, Jammu and Kashmir State Human Rights Commission (SHRC) censured JK Police for killing a youth on March 14 (Friday) in north Kashmir's Bandipora district, terming it a gross human rights violation.</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Taking suo-moto cognizance of the killing of Farhat Ahmad Dar, the acting Chairperson of SHRC, Rafiq Fida, in his order stated that police has failed to adhere to the Standard Operational Procedure (SOP) while dispersing protestors. The Commission sought factual report on the incident from Director General of Police, Deputy Commissioner Bandipora and Commandant of IRP battalion posted at Naidkhai.</w:t>
      </w:r>
    </w:p>
    <w:p w:rsidR="0085764C" w:rsidRPr="0085764C" w:rsidRDefault="0085764C" w:rsidP="00611E73">
      <w:pPr>
        <w:pStyle w:val="NoSpacing"/>
        <w:ind w:firstLine="720"/>
        <w:jc w:val="both"/>
        <w:rPr>
          <w:rFonts w:ascii="Book Antiqua" w:hAnsi="Book Antiqua"/>
          <w:sz w:val="18"/>
          <w:szCs w:val="18"/>
        </w:rPr>
      </w:pPr>
      <w:r w:rsidRPr="0085764C">
        <w:rPr>
          <w:rFonts w:ascii="Book Antiqua" w:hAnsi="Book Antiqua"/>
          <w:sz w:val="18"/>
          <w:szCs w:val="18"/>
        </w:rPr>
        <w:t xml:space="preserve">Quoting the report ‘Naidkhai youth killed in police firing’ published in </w:t>
      </w:r>
      <w:r w:rsidR="00611E73">
        <w:rPr>
          <w:rFonts w:ascii="Book Antiqua" w:hAnsi="Book Antiqua"/>
          <w:sz w:val="18"/>
          <w:szCs w:val="18"/>
        </w:rPr>
        <w:t>media</w:t>
      </w:r>
      <w:r w:rsidRPr="0085764C">
        <w:rPr>
          <w:rFonts w:ascii="Book Antiqua" w:hAnsi="Book Antiqua"/>
          <w:sz w:val="18"/>
          <w:szCs w:val="18"/>
        </w:rPr>
        <w:t>, the Commission stated that Farhat Ahmad Dar (20) was shot dead by police at Naidkhai area of Bandipora on Friday evening while eight others sustained injuries in the incident.</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"The news report states that locals were staging routine pro-freedom protest in the area after Friday prayers. After offering special prayers they marched towards an Indian Reserve Police (IRP) camp and met a contingent of police near the Higher Secondary School triggering ding-ding clashes. 'At around 6.15 pm, the police personnel directly opened fire on the crowd' an eyewitness is reported to have said adding that at least eight persons including Farhat were injured,” the Chairperson observes in the order.</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“Farhat was taken to Sub District Hospital Pattan where doctors declared him as brought dead. Block Medical Officer Pattan Dr. Masrat said the boy had received two bullets on the left side of his chest right on the heart and was brought dead to the Sub District Hospital," the orders states.</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Talking to media, Rafiq Fida said, “Disrespect and violation of human rights gives birth to violence. During my recent interaction with Governor NN Vohra, he expressed displeasure with the approach of police while controlling mob. He (Governor) also felt need to impart knowledge and awareness among the Police force and expected that Police will restrain from use of excessive force and uphold and protect human rights."</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lastRenderedPageBreak/>
        <w:t>"However, if the statement of BMO Pattan Dr. Masrat is to be believed, the Police have miserably failed to adhere to the Standard Operational Procedure (SOP) and have resorted to firing directly at the vital parts of the mob. If for a second we take that use of some force was necessary, the Police should have used non-lethal methods or fired in air or used force in such a manner that no human life is lost," he said.</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"But from the news reports it appears that no such method, restrain or strict adherence to the SOPs was a choice for the erring police personnel who have allegedly pointed their guns and fired directly at the chests of the participants of the mob as a result of which as many as eight persons got injured one among them namely Farhat Ahmad Dar succumbed," he states.</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"The news reports prima facie makes out a case of human rights violations. Therefore, taking suo moto cognizance in the matter, office is directed to register this note and the news report of daily Greater Kashmir dated March 15, 2014, which shall form part of this order, as a complaint and in the first instance issue notices to Director General of Police, J&amp;K, Deputy Commissioner Bandipora and Commandant of the IRP unit posted in the Naidkhai area, directing them to submit their detailed factual reports in the matter," the order states.</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lastRenderedPageBreak/>
        <w:t>The Commission has also asked the father of the deceased youth, Ghulam Muhammad Dar of Shahgund, Sonawari, to appear on the next date of hearing and file correct statement of facts regarding the incident. The case is next fixed for hearing on April 7.</w:t>
      </w:r>
    </w:p>
    <w:p w:rsidR="0085764C" w:rsidRPr="0085764C" w:rsidRDefault="0085764C" w:rsidP="0085764C">
      <w:pPr>
        <w:pStyle w:val="NoSpacing"/>
        <w:jc w:val="both"/>
        <w:rPr>
          <w:rFonts w:ascii="Book Antiqua" w:hAnsi="Book Antiqua"/>
          <w:sz w:val="18"/>
          <w:szCs w:val="18"/>
        </w:rPr>
      </w:pPr>
      <w:r w:rsidRPr="0085764C">
        <w:tab/>
      </w:r>
      <w:r w:rsidRPr="0085764C">
        <w:rPr>
          <w:rFonts w:ascii="Book Antiqua" w:hAnsi="Book Antiqua"/>
          <w:sz w:val="18"/>
          <w:szCs w:val="18"/>
        </w:rPr>
        <w:t>On March 18, despite four days’ lapse after the killing of a Farhat the police are mum on its assured “appropriate action” on the matter.</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On March 15 evening, the police in its version over the killing of Farhat Ahmad said that “appropriate action is being taken into the matter.” From hierarchy to lower-rung, all police officers maintained silence over the “appropriate action” in the killing which, according to the State Human Rights Commission, is a clear violation of the Standard Operating Procedure (SOP).</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Station House Officer, Police Station Sumbal Showkat Ahmad said he doesn’t know anything (about the incident).</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Superintendent of Police Bandipora Muhammad Shafi told media that he is not authorized to speak on the issue. “I cannot say anything,” he said before dropping the phone. However, Deputy Inspector General of Police North Kashmir, Ghulam Hassan Bhat said they are yet to take up the investigation of the case.</w:t>
      </w:r>
    </w:p>
    <w:p w:rsidR="0085764C" w:rsidRPr="0085764C" w:rsidRDefault="0085764C" w:rsidP="0085764C">
      <w:pPr>
        <w:pStyle w:val="NoSpacing"/>
        <w:ind w:firstLine="720"/>
        <w:jc w:val="both"/>
        <w:rPr>
          <w:rFonts w:ascii="Book Antiqua" w:hAnsi="Book Antiqua"/>
          <w:sz w:val="18"/>
          <w:szCs w:val="18"/>
        </w:rPr>
      </w:pPr>
      <w:r w:rsidRPr="0085764C">
        <w:rPr>
          <w:rFonts w:ascii="Book Antiqua" w:hAnsi="Book Antiqua"/>
          <w:sz w:val="18"/>
          <w:szCs w:val="18"/>
        </w:rPr>
        <w:t>“There has been no development in the investigation as we are presently engaged in law and order duties,” he said.</w:t>
      </w:r>
    </w:p>
    <w:p w:rsidR="0085764C" w:rsidRDefault="0085764C" w:rsidP="0051009B">
      <w:pPr>
        <w:pStyle w:val="NoSpacing"/>
        <w:jc w:val="center"/>
        <w:rPr>
          <w:rFonts w:ascii="Arial Black" w:hAnsi="Arial Black"/>
          <w:sz w:val="18"/>
          <w:szCs w:val="18"/>
        </w:rPr>
        <w:sectPr w:rsidR="0085764C" w:rsidSect="0085764C">
          <w:type w:val="continuous"/>
          <w:pgSz w:w="12240" w:h="15840"/>
          <w:pgMar w:top="1440" w:right="1080" w:bottom="1440" w:left="1440" w:header="720" w:footer="720" w:gutter="0"/>
          <w:cols w:num="2" w:sep="1" w:space="720"/>
          <w:docGrid w:linePitch="360"/>
        </w:sectPr>
      </w:pPr>
    </w:p>
    <w:p w:rsidR="0051009B" w:rsidRPr="002F3805" w:rsidRDefault="0051009B" w:rsidP="0051009B">
      <w:pPr>
        <w:pStyle w:val="NoSpacing"/>
        <w:jc w:val="center"/>
        <w:rPr>
          <w:rFonts w:ascii="Arial Black" w:hAnsi="Arial Black"/>
          <w:sz w:val="18"/>
          <w:szCs w:val="18"/>
        </w:rPr>
      </w:pPr>
      <w:r w:rsidRPr="002F3805">
        <w:rPr>
          <w:rFonts w:ascii="Arial Black" w:hAnsi="Arial Black"/>
          <w:sz w:val="18"/>
          <w:szCs w:val="18"/>
        </w:rPr>
        <w:lastRenderedPageBreak/>
        <w:t>MAROOF’S STORY</w:t>
      </w:r>
    </w:p>
    <w:p w:rsidR="0085764C" w:rsidRDefault="0085764C" w:rsidP="0051009B">
      <w:pPr>
        <w:pStyle w:val="NoSpacing"/>
        <w:jc w:val="both"/>
        <w:rPr>
          <w:rFonts w:ascii="Book Antiqua" w:hAnsi="Book Antiqua"/>
          <w:b/>
          <w:bCs/>
          <w:sz w:val="18"/>
          <w:szCs w:val="18"/>
          <w:u w:val="single"/>
        </w:rPr>
        <w:sectPr w:rsidR="0085764C" w:rsidSect="00FA12EC">
          <w:type w:val="continuous"/>
          <w:pgSz w:w="12240" w:h="15840"/>
          <w:pgMar w:top="1440" w:right="1080" w:bottom="1440" w:left="1440" w:header="720" w:footer="720" w:gutter="0"/>
          <w:cols w:space="720"/>
          <w:docGrid w:linePitch="360"/>
        </w:sectPr>
      </w:pPr>
    </w:p>
    <w:p w:rsidR="001C62F6" w:rsidRPr="00CE7E73" w:rsidRDefault="001C62F6" w:rsidP="0051009B">
      <w:pPr>
        <w:pStyle w:val="NoSpacing"/>
        <w:jc w:val="both"/>
        <w:rPr>
          <w:rFonts w:ascii="Book Antiqua" w:hAnsi="Book Antiqua"/>
          <w:b/>
          <w:bCs/>
          <w:sz w:val="18"/>
          <w:szCs w:val="18"/>
        </w:rPr>
      </w:pPr>
      <w:r w:rsidRPr="00CE7E73">
        <w:rPr>
          <w:rFonts w:ascii="Book Antiqua" w:hAnsi="Book Antiqua"/>
          <w:b/>
          <w:bCs/>
          <w:sz w:val="18"/>
          <w:szCs w:val="18"/>
        </w:rPr>
        <w:lastRenderedPageBreak/>
        <w:t xml:space="preserve">Survivor: </w:t>
      </w:r>
      <w:r w:rsidR="00D01628" w:rsidRPr="00CE7E73">
        <w:rPr>
          <w:rFonts w:ascii="Book Antiqua" w:hAnsi="Book Antiqua"/>
          <w:b/>
          <w:bCs/>
          <w:sz w:val="18"/>
          <w:szCs w:val="18"/>
        </w:rPr>
        <w:t xml:space="preserve">Mohammad </w:t>
      </w:r>
      <w:r w:rsidRPr="00CE7E73">
        <w:rPr>
          <w:rFonts w:ascii="Book Antiqua" w:hAnsi="Book Antiqua"/>
          <w:b/>
          <w:bCs/>
          <w:sz w:val="18"/>
          <w:szCs w:val="18"/>
        </w:rPr>
        <w:t xml:space="preserve">Maroof </w:t>
      </w:r>
      <w:r w:rsidR="00D01628" w:rsidRPr="00CE7E73">
        <w:rPr>
          <w:rFonts w:ascii="Book Antiqua" w:hAnsi="Book Antiqua"/>
          <w:b/>
          <w:bCs/>
          <w:sz w:val="18"/>
          <w:szCs w:val="18"/>
        </w:rPr>
        <w:t>Lachi</w:t>
      </w:r>
    </w:p>
    <w:p w:rsidR="0051009B" w:rsidRPr="00CE7E73" w:rsidRDefault="0051009B" w:rsidP="0051009B">
      <w:pPr>
        <w:pStyle w:val="NoSpacing"/>
        <w:jc w:val="both"/>
        <w:rPr>
          <w:rFonts w:ascii="Book Antiqua" w:hAnsi="Book Antiqua"/>
          <w:b/>
          <w:bCs/>
          <w:sz w:val="18"/>
          <w:szCs w:val="18"/>
        </w:rPr>
      </w:pPr>
      <w:r w:rsidRPr="00CE7E73">
        <w:rPr>
          <w:rFonts w:ascii="Book Antiqua" w:hAnsi="Book Antiqua"/>
          <w:b/>
          <w:bCs/>
          <w:sz w:val="18"/>
          <w:szCs w:val="18"/>
        </w:rPr>
        <w:t>Date of interview: March 27-2014</w:t>
      </w:r>
    </w:p>
    <w:p w:rsidR="0051009B" w:rsidRPr="00CE7E73" w:rsidRDefault="0051009B" w:rsidP="0051009B">
      <w:pPr>
        <w:pStyle w:val="NoSpacing"/>
        <w:jc w:val="both"/>
        <w:rPr>
          <w:rFonts w:ascii="Book Antiqua" w:hAnsi="Book Antiqua"/>
          <w:b/>
          <w:bCs/>
          <w:sz w:val="18"/>
          <w:szCs w:val="18"/>
        </w:rPr>
      </w:pPr>
      <w:r w:rsidRPr="00CE7E73">
        <w:rPr>
          <w:rFonts w:ascii="Book Antiqua" w:hAnsi="Book Antiqua"/>
          <w:b/>
          <w:bCs/>
          <w:sz w:val="18"/>
          <w:szCs w:val="18"/>
        </w:rPr>
        <w:t>Place of interview: JKCCS Office</w:t>
      </w:r>
    </w:p>
    <w:p w:rsidR="0051009B" w:rsidRPr="0073700D" w:rsidRDefault="0051009B" w:rsidP="0051009B">
      <w:pPr>
        <w:pStyle w:val="NoSpacing"/>
        <w:jc w:val="both"/>
        <w:rPr>
          <w:rFonts w:ascii="Book Antiqua" w:hAnsi="Book Antiqua" w:cs="Calibri"/>
          <w:sz w:val="18"/>
          <w:szCs w:val="18"/>
        </w:rPr>
      </w:pPr>
      <w:r w:rsidRPr="0073700D">
        <w:rPr>
          <w:rFonts w:ascii="Book Antiqua" w:hAnsi="Book Antiqua" w:cs="Calibri"/>
          <w:sz w:val="18"/>
          <w:szCs w:val="18"/>
        </w:rPr>
        <w:t xml:space="preserve">Maroof, a victim of army excesses visited the Office of Public Commission on Human Rights (PCHR) to relate his suffering. Maroof was advised by his neighbour Qalander Khatana, a torture survivor and a central figure in Channel 4 documentary “Torture Trial” a documentary, focusing on torture, widely broadcasted and circulated in Europe, to get his sufferings documented. Maroof has lost one of his legs to the bullets fired by the Gurkha Army, since Maroof is an illiterate didn’t recognize precisely which army’s battalion the soldiers belong to. Maroof has also faced grave torture at many occasions at the hands of different army units. He finds hard to recall how many times he was arrested and tortured by the different army units. However, the torture modes applied on him has left deep imprints in his mind. </w:t>
      </w:r>
    </w:p>
    <w:p w:rsidR="0051009B" w:rsidRPr="0073700D" w:rsidRDefault="0051009B" w:rsidP="0051009B">
      <w:pPr>
        <w:pStyle w:val="NoSpacing"/>
        <w:ind w:firstLine="720"/>
        <w:jc w:val="both"/>
        <w:rPr>
          <w:rFonts w:ascii="Book Antiqua" w:hAnsi="Book Antiqua" w:cs="Calibri"/>
          <w:sz w:val="18"/>
          <w:szCs w:val="18"/>
        </w:rPr>
      </w:pPr>
      <w:r w:rsidRPr="0073700D">
        <w:rPr>
          <w:rFonts w:ascii="Book Antiqua" w:hAnsi="Book Antiqua" w:cs="Calibri"/>
          <w:sz w:val="18"/>
          <w:szCs w:val="18"/>
        </w:rPr>
        <w:t xml:space="preserve">Maroof’s came from village Moori situated over 10 km away from Kupwara town (a district in north Kashmir having close proximity with Line of Actual Control) has high military concentration. The area has earned notoriety in 1990s for human rights violation committed by different state forces including government militia Ikhwan. One of the pointers of the grave human rights violation that took place in late 90s in Moori is the case of Mohammad Maroof Lachi now living a life of a handicapped. Maroof was not an </w:t>
      </w:r>
      <w:r w:rsidRPr="0073700D">
        <w:rPr>
          <w:rFonts w:ascii="Book Antiqua" w:hAnsi="Book Antiqua" w:cs="Calibri"/>
          <w:sz w:val="18"/>
          <w:szCs w:val="18"/>
        </w:rPr>
        <w:lastRenderedPageBreak/>
        <w:t xml:space="preserve">exception there were many like him who were rendered handicapped either by grave torture or by firing bullets by state forces.  </w:t>
      </w:r>
    </w:p>
    <w:p w:rsidR="0051009B" w:rsidRPr="0073700D" w:rsidRDefault="0051009B" w:rsidP="002F3805">
      <w:pPr>
        <w:pStyle w:val="NoSpacing"/>
        <w:ind w:firstLine="720"/>
        <w:jc w:val="both"/>
        <w:rPr>
          <w:rFonts w:ascii="Book Antiqua" w:hAnsi="Book Antiqua" w:cs="Calibri"/>
          <w:sz w:val="18"/>
          <w:szCs w:val="18"/>
        </w:rPr>
      </w:pPr>
      <w:r w:rsidRPr="0073700D">
        <w:rPr>
          <w:rFonts w:ascii="Book Antiqua" w:hAnsi="Book Antiqua" w:cs="Calibri"/>
          <w:sz w:val="18"/>
          <w:szCs w:val="18"/>
        </w:rPr>
        <w:t xml:space="preserve">Maroof while talking to </w:t>
      </w:r>
      <w:r w:rsidRPr="0073700D">
        <w:rPr>
          <w:rFonts w:ascii="Book Antiqua" w:hAnsi="Book Antiqua" w:cs="Calibri"/>
          <w:i/>
          <w:iCs/>
          <w:sz w:val="18"/>
          <w:szCs w:val="18"/>
        </w:rPr>
        <w:t>The Informative Missive</w:t>
      </w:r>
      <w:r w:rsidRPr="0073700D">
        <w:rPr>
          <w:rFonts w:ascii="Book Antiqua" w:hAnsi="Book Antiqua" w:cs="Calibri"/>
          <w:sz w:val="18"/>
          <w:szCs w:val="18"/>
        </w:rPr>
        <w:t xml:space="preserve"> stated, “In the year 1997, I married my orphan niece Khasi Jan to a relative. Her marriage has not gone down well with the two surrendered militants, Siraj-ud-Din and Manga having strong patronage of the army deployed in the area. After the marriage, they keep harassing me and asking me to pay them extortion amount of Rs. 10,000 for not listening to them, as they want me not to marry my niece. It was just a simple pretext to harass and extort money from me. </w:t>
      </w:r>
      <w:r w:rsidR="002F3805">
        <w:rPr>
          <w:rFonts w:ascii="Book Antiqua" w:hAnsi="Book Antiqua" w:cs="Calibri"/>
          <w:sz w:val="18"/>
          <w:szCs w:val="18"/>
        </w:rPr>
        <w:t xml:space="preserve">The harassment and extortion by government gunmen was commonplace. </w:t>
      </w:r>
      <w:r w:rsidRPr="0073700D">
        <w:rPr>
          <w:rFonts w:ascii="Book Antiqua" w:hAnsi="Book Antiqua" w:cs="Calibri"/>
          <w:sz w:val="18"/>
          <w:szCs w:val="18"/>
        </w:rPr>
        <w:t xml:space="preserve">I was poor man and was not able to pay them the demanded amount. When they got convinced that I was not able to pay them the money, they connived with the army to teach me a lesson.” </w:t>
      </w:r>
    </w:p>
    <w:p w:rsidR="0051009B" w:rsidRPr="0073700D" w:rsidRDefault="0051009B" w:rsidP="0051009B">
      <w:pPr>
        <w:pStyle w:val="NoSpacing"/>
        <w:ind w:firstLine="720"/>
        <w:jc w:val="both"/>
        <w:rPr>
          <w:rFonts w:ascii="Book Antiqua" w:hAnsi="Book Antiqua" w:cs="Calibri"/>
          <w:sz w:val="18"/>
          <w:szCs w:val="18"/>
        </w:rPr>
      </w:pPr>
      <w:r w:rsidRPr="0073700D">
        <w:rPr>
          <w:rFonts w:ascii="Book Antiqua" w:hAnsi="Book Antiqua" w:cs="Calibri"/>
          <w:sz w:val="18"/>
          <w:szCs w:val="18"/>
        </w:rPr>
        <w:t xml:space="preserve">On one pitch-dark night in August 1998, army’s Gurkha Regiment along with the two surrendered militants raided Maroof’s house and accused him of helping militants. He said, “Army contingent led by Subedar Sethi and Major Syed Sahab laid a siege around my house and instructed me and my wife and two children, who were crying and weeping out of fear, to come out. We obliged. A little later army asked my family to go back while I was taken to a side where the army demanded information about the </w:t>
      </w:r>
      <w:r w:rsidRPr="0073700D">
        <w:rPr>
          <w:rFonts w:ascii="Book Antiqua" w:hAnsi="Book Antiqua" w:cs="Calibri"/>
          <w:sz w:val="18"/>
          <w:szCs w:val="18"/>
        </w:rPr>
        <w:lastRenderedPageBreak/>
        <w:t xml:space="preserve">militant who, they said, had dinner at my house. I clearly told them no militant has ever visited my place.” </w:t>
      </w:r>
    </w:p>
    <w:p w:rsidR="0051009B" w:rsidRPr="0069269E" w:rsidRDefault="0051009B" w:rsidP="0069269E">
      <w:pPr>
        <w:pStyle w:val="NoSpacing"/>
        <w:ind w:firstLine="720"/>
        <w:jc w:val="both"/>
        <w:rPr>
          <w:rFonts w:ascii="Book Antiqua" w:hAnsi="Book Antiqua" w:cs="Calibri"/>
          <w:color w:val="FFFFFF" w:themeColor="background1"/>
          <w:sz w:val="18"/>
          <w:szCs w:val="18"/>
        </w:rPr>
      </w:pPr>
      <w:r w:rsidRPr="0073700D">
        <w:rPr>
          <w:rFonts w:ascii="Book Antiqua" w:hAnsi="Book Antiqua" w:cs="Calibri"/>
          <w:sz w:val="18"/>
          <w:szCs w:val="18"/>
        </w:rPr>
        <w:t>He further stated, “</w:t>
      </w:r>
      <w:r w:rsidRPr="0069269E">
        <w:rPr>
          <w:rFonts w:ascii="Book Antiqua" w:hAnsi="Book Antiqua" w:cs="Calibri"/>
          <w:color w:val="FFFFFF" w:themeColor="background1"/>
          <w:sz w:val="18"/>
          <w:szCs w:val="18"/>
          <w:highlight w:val="black"/>
        </w:rPr>
        <w:t>The soldiers asked me to go back. Soon I turned back and walked just few steps, the soldiers fired at me. They fired a complete bullet burst in my right leg, one bullet each in my left leg and right hand. I felt down nevertheless was able to recognize, with half-closed eyes, the Major and Subhedar and then slipped into unconscious state”.</w:t>
      </w:r>
      <w:r w:rsidRPr="0069269E">
        <w:rPr>
          <w:rFonts w:ascii="Book Antiqua" w:hAnsi="Book Antiqua" w:cs="Calibri"/>
          <w:color w:val="FFFFFF" w:themeColor="background1"/>
          <w:sz w:val="18"/>
          <w:szCs w:val="18"/>
        </w:rPr>
        <w:t xml:space="preserve"> </w:t>
      </w:r>
    </w:p>
    <w:p w:rsidR="0051009B" w:rsidRPr="0073700D" w:rsidRDefault="0051009B" w:rsidP="0051009B">
      <w:pPr>
        <w:pStyle w:val="NoSpacing"/>
        <w:ind w:firstLine="720"/>
        <w:jc w:val="both"/>
        <w:rPr>
          <w:rFonts w:ascii="Book Antiqua" w:hAnsi="Book Antiqua" w:cs="Calibri"/>
          <w:sz w:val="18"/>
          <w:szCs w:val="18"/>
        </w:rPr>
      </w:pPr>
      <w:r w:rsidRPr="0073700D">
        <w:rPr>
          <w:rFonts w:ascii="Book Antiqua" w:hAnsi="Book Antiqua" w:cs="Calibri"/>
          <w:sz w:val="18"/>
          <w:szCs w:val="18"/>
        </w:rPr>
        <w:t>After firing Maroof, army took him to Kupwara army camp where he was given emergency medical aid. On the same night he was shifted to Bone and Joint Hospital Barzulla, Srinagar by the state police. Maroof further stated, “I got back into my conscious in the Srinagar hospital finding myself struggling for easy breath with many relatives, who were informed by the police, around me. My whole body was paining beyond endurance. There the doctors informed me that they have to amputate my right leg in order to save my life. This came as a shock to me. Having no other option the doctors amputated my right leg above knee.”</w:t>
      </w:r>
    </w:p>
    <w:p w:rsidR="0051009B" w:rsidRPr="0073700D" w:rsidRDefault="0051009B" w:rsidP="0051009B">
      <w:pPr>
        <w:pStyle w:val="NoSpacing"/>
        <w:ind w:firstLine="720"/>
        <w:jc w:val="both"/>
        <w:rPr>
          <w:rFonts w:ascii="Book Antiqua" w:hAnsi="Book Antiqua" w:cs="Calibri"/>
          <w:sz w:val="18"/>
          <w:szCs w:val="18"/>
        </w:rPr>
      </w:pPr>
      <w:r w:rsidRPr="0073700D">
        <w:rPr>
          <w:rFonts w:ascii="Book Antiqua" w:hAnsi="Book Antiqua" w:cs="Calibri"/>
          <w:sz w:val="18"/>
          <w:szCs w:val="18"/>
        </w:rPr>
        <w:t xml:space="preserve">For over three months Maroof remained admit in Srinagar hospital involving grueling treatment. The time he spent in the hospital was painful with his condition invited attention of the people visiting hospital.  </w:t>
      </w:r>
    </w:p>
    <w:p w:rsidR="0051009B" w:rsidRPr="0073700D" w:rsidRDefault="0051009B" w:rsidP="0051009B">
      <w:pPr>
        <w:pStyle w:val="NoSpacing"/>
        <w:ind w:firstLine="720"/>
        <w:jc w:val="both"/>
        <w:rPr>
          <w:rFonts w:ascii="Book Antiqua" w:hAnsi="Book Antiqua" w:cs="Calibri"/>
          <w:sz w:val="18"/>
          <w:szCs w:val="18"/>
        </w:rPr>
      </w:pPr>
      <w:r w:rsidRPr="0073700D">
        <w:rPr>
          <w:rFonts w:ascii="Book Antiqua" w:hAnsi="Book Antiqua" w:cs="Calibri"/>
          <w:sz w:val="18"/>
          <w:szCs w:val="18"/>
        </w:rPr>
        <w:t>He has to sell out some of his cattle to manage money for his medical treatment and even today he is taking medicines. He said, “While I was in the hospital the medicines were provided by the hospital administration but once I was discharged I had to arrange the expensive medicines myself. Since my children were small and there was no one in the family to earn I had to sell out my cattle to meet my medical expenses”.</w:t>
      </w:r>
    </w:p>
    <w:p w:rsidR="0051009B" w:rsidRPr="0073700D" w:rsidRDefault="0051009B" w:rsidP="0051009B">
      <w:pPr>
        <w:pStyle w:val="NoSpacing"/>
        <w:ind w:firstLine="720"/>
        <w:jc w:val="both"/>
        <w:rPr>
          <w:rFonts w:ascii="Book Antiqua" w:hAnsi="Book Antiqua" w:cs="Calibri"/>
          <w:sz w:val="18"/>
          <w:szCs w:val="18"/>
        </w:rPr>
      </w:pPr>
      <w:r w:rsidRPr="0073700D">
        <w:rPr>
          <w:rFonts w:ascii="Book Antiqua" w:hAnsi="Book Antiqua" w:cs="Calibri"/>
          <w:sz w:val="18"/>
          <w:szCs w:val="18"/>
        </w:rPr>
        <w:t xml:space="preserve">Maroof said that he vividly remember that army after fired at him admitted that they had committed a mistake. They said it were the two surrendered militants, who asked them to do so. It was not their independent action. Maroof said “When blood was oozing out from different spots of my body, the army came close to me telling that they were told by the two surrendered militants (his Kashmiri brethren) to do so, as I was feeding and sheltering militants.” </w:t>
      </w:r>
    </w:p>
    <w:p w:rsidR="0051009B" w:rsidRPr="0073700D" w:rsidRDefault="0051009B" w:rsidP="0051009B">
      <w:pPr>
        <w:pStyle w:val="NoSpacing"/>
        <w:ind w:firstLine="720"/>
        <w:jc w:val="both"/>
        <w:rPr>
          <w:rFonts w:ascii="Book Antiqua" w:hAnsi="Book Antiqua" w:cs="Calibri"/>
          <w:sz w:val="18"/>
          <w:szCs w:val="18"/>
        </w:rPr>
      </w:pPr>
      <w:r w:rsidRPr="0073700D">
        <w:rPr>
          <w:rFonts w:ascii="Book Antiqua" w:hAnsi="Book Antiqua" w:cs="Calibri"/>
          <w:sz w:val="18"/>
          <w:szCs w:val="18"/>
        </w:rPr>
        <w:t xml:space="preserve">When Maroof was in the hospital the Moori camp army was shifted to somewhere else. Maroof has never taken legal recourse against the perpetrators for many reasons. His village was hardly visited by media or human rights groups due to inaccessibility, neither the victims from there travel to Srinagar to document their suffering for the fear of retribution from the army and </w:t>
      </w:r>
      <w:r w:rsidRPr="0073700D">
        <w:rPr>
          <w:rFonts w:ascii="Book Antiqua" w:hAnsi="Book Antiqua" w:cs="Calibri"/>
          <w:i/>
          <w:iCs/>
          <w:sz w:val="18"/>
          <w:szCs w:val="18"/>
        </w:rPr>
        <w:t>Ikhwan</w:t>
      </w:r>
      <w:r w:rsidRPr="0073700D">
        <w:rPr>
          <w:rFonts w:ascii="Book Antiqua" w:hAnsi="Book Antiqua" w:cs="Calibri"/>
          <w:sz w:val="18"/>
          <w:szCs w:val="18"/>
        </w:rPr>
        <w:t xml:space="preserve"> militia (surrendered militants worked with army). However, Maroof managed to move an </w:t>
      </w:r>
      <w:r w:rsidRPr="0073700D">
        <w:rPr>
          <w:rFonts w:ascii="Book Antiqua" w:hAnsi="Book Antiqua" w:cs="Calibri"/>
          <w:sz w:val="18"/>
          <w:szCs w:val="18"/>
        </w:rPr>
        <w:lastRenderedPageBreak/>
        <w:t xml:space="preserve">application in 2003 or 2004 (not sure about the exact date) to the Deputy Commissioner’s Office for grant of compensation. But he was denied the reparation on the grounds that in the FIR filed by army with Moori police station “recovery of arms were shown”. </w:t>
      </w:r>
    </w:p>
    <w:p w:rsidR="0051009B" w:rsidRPr="0073700D" w:rsidRDefault="0051009B" w:rsidP="0051009B">
      <w:pPr>
        <w:pStyle w:val="NoSpacing"/>
        <w:ind w:firstLine="720"/>
        <w:jc w:val="both"/>
        <w:rPr>
          <w:rFonts w:ascii="Book Antiqua" w:hAnsi="Book Antiqua" w:cs="Calibri"/>
          <w:sz w:val="18"/>
          <w:szCs w:val="18"/>
        </w:rPr>
      </w:pPr>
      <w:r w:rsidRPr="0073700D">
        <w:rPr>
          <w:rFonts w:ascii="Book Antiqua" w:hAnsi="Book Antiqua" w:cs="Calibri"/>
          <w:sz w:val="18"/>
          <w:szCs w:val="18"/>
        </w:rPr>
        <w:t xml:space="preserve">Maroof has to go under hammer many a times new army units replaced the old in his village. He said, “Whenever there was replacement of army units in the area, I had to face barrage of uncomfortable question. The army questions like who did it to me? Why I was shot? How many militants I have fed and sheltered? And many more.” </w:t>
      </w:r>
    </w:p>
    <w:p w:rsidR="0051009B" w:rsidRPr="0073700D" w:rsidRDefault="0051009B" w:rsidP="0051009B">
      <w:pPr>
        <w:pStyle w:val="NoSpacing"/>
        <w:ind w:firstLine="720"/>
        <w:jc w:val="both"/>
        <w:rPr>
          <w:rFonts w:ascii="Book Antiqua" w:hAnsi="Book Antiqua" w:cs="Calibri"/>
          <w:sz w:val="18"/>
          <w:szCs w:val="18"/>
        </w:rPr>
      </w:pPr>
      <w:r w:rsidRPr="0073700D">
        <w:rPr>
          <w:rFonts w:ascii="Book Antiqua" w:hAnsi="Book Antiqua" w:cs="Calibri"/>
          <w:sz w:val="18"/>
          <w:szCs w:val="18"/>
        </w:rPr>
        <w:t xml:space="preserve">Now the Moori camp is not there but the people instrumental in annihilating his life are still around. He said, “Both of the surrendered militants are roaming free. Siraj-ud-Din had purchased a Sumo vehicle to ferry passengers and Manga is engaged with peasantry. They were never held accountable for the wrong they have done to me.” </w:t>
      </w:r>
    </w:p>
    <w:p w:rsidR="0051009B" w:rsidRPr="0073700D" w:rsidRDefault="0051009B" w:rsidP="0051009B">
      <w:pPr>
        <w:pStyle w:val="NoSpacing"/>
        <w:ind w:firstLine="720"/>
        <w:jc w:val="both"/>
        <w:rPr>
          <w:rFonts w:ascii="Book Antiqua" w:hAnsi="Book Antiqua" w:cs="Calibri"/>
          <w:sz w:val="18"/>
          <w:szCs w:val="18"/>
        </w:rPr>
      </w:pPr>
      <w:r w:rsidRPr="0073700D">
        <w:rPr>
          <w:rFonts w:ascii="Book Antiqua" w:hAnsi="Book Antiqua" w:cs="Calibri"/>
          <w:sz w:val="18"/>
          <w:szCs w:val="18"/>
        </w:rPr>
        <w:t>Prior to the 1998 incident, Maroof had lost the count of how many times he was arrested and tortured by the different army units. “With the inception of armed rebellion in J&amp;K our area was turned into a virtual concentration camp with army omnipresent. There were a sizeable number of surrendered militants (backed by the army) who were on reign of terror in the area. Scores of times I was arrested and subjected to torture. Even once my seven-year-old son was also tortured.”</w:t>
      </w:r>
    </w:p>
    <w:p w:rsidR="0051009B" w:rsidRPr="0069269E" w:rsidRDefault="0051009B" w:rsidP="0051009B">
      <w:pPr>
        <w:pStyle w:val="NoSpacing"/>
        <w:ind w:firstLine="720"/>
        <w:jc w:val="both"/>
        <w:rPr>
          <w:rFonts w:ascii="Book Antiqua" w:hAnsi="Book Antiqua" w:cs="Calibri"/>
          <w:color w:val="FFFFFF" w:themeColor="background1"/>
          <w:sz w:val="18"/>
          <w:szCs w:val="18"/>
        </w:rPr>
      </w:pPr>
      <w:r w:rsidRPr="0073700D">
        <w:rPr>
          <w:rFonts w:ascii="Book Antiqua" w:hAnsi="Book Antiqua" w:cs="Calibri"/>
          <w:sz w:val="18"/>
          <w:szCs w:val="18"/>
        </w:rPr>
        <w:t xml:space="preserve">While deliberating on his torture Maroof stated, </w:t>
      </w:r>
      <w:r w:rsidRPr="0069269E">
        <w:rPr>
          <w:rFonts w:ascii="Book Antiqua" w:hAnsi="Book Antiqua" w:cs="Calibri"/>
          <w:color w:val="FFFFFF" w:themeColor="background1"/>
          <w:sz w:val="18"/>
          <w:szCs w:val="18"/>
          <w:highlight w:val="black"/>
        </w:rPr>
        <w:t xml:space="preserve">“I have no count of how many times torture was applied on me. All I know is that the soldiers administered electric currents all over my body including my private parts, tough, rollers were applied with two fatty soldiers sitting on both ends of it, water was pumped into to my belly and later kicked and punched by the soldiers. Canning and lynching was just a routine. </w:t>
      </w:r>
      <w:r w:rsidR="006D4F4F" w:rsidRPr="0069269E">
        <w:rPr>
          <w:rFonts w:ascii="Book Antiqua" w:hAnsi="Book Antiqua" w:cs="Calibri"/>
          <w:color w:val="FFFFFF" w:themeColor="background1"/>
          <w:sz w:val="18"/>
          <w:szCs w:val="18"/>
          <w:highlight w:val="black"/>
        </w:rPr>
        <w:t xml:space="preserve">On every arrest I was subjected to identical modes of torture. I was lucky enough that I am breathing today. </w:t>
      </w:r>
      <w:r w:rsidRPr="0069269E">
        <w:rPr>
          <w:rFonts w:ascii="Book Antiqua" w:hAnsi="Book Antiqua" w:cs="Calibri"/>
          <w:color w:val="FFFFFF" w:themeColor="background1"/>
          <w:sz w:val="18"/>
          <w:szCs w:val="18"/>
          <w:highlight w:val="black"/>
        </w:rPr>
        <w:t>Even my son Shabir, then only seven, was given electric shocks in his private parts, he too was beaten by rods and bamboo sticks. Every time they accused me and my family of helping militants. Armed militants do come to our place and asked for the food but what one can do.”</w:t>
      </w:r>
    </w:p>
    <w:p w:rsidR="0051009B" w:rsidRPr="0073700D" w:rsidRDefault="0051009B" w:rsidP="0051009B">
      <w:pPr>
        <w:pStyle w:val="NoSpacing"/>
        <w:ind w:firstLine="720"/>
        <w:jc w:val="both"/>
        <w:rPr>
          <w:rFonts w:ascii="Book Antiqua" w:hAnsi="Book Antiqua"/>
          <w:sz w:val="18"/>
          <w:szCs w:val="18"/>
        </w:rPr>
      </w:pPr>
      <w:r w:rsidRPr="0073700D">
        <w:rPr>
          <w:rFonts w:ascii="Book Antiqua" w:hAnsi="Book Antiqua" w:cs="Calibri"/>
          <w:sz w:val="18"/>
          <w:szCs w:val="18"/>
        </w:rPr>
        <w:t xml:space="preserve">At one occasion, during a crackdown, while the soldiers were searching for arms and militants in the area they spotted an axe in his house.  “When they find an axe, everyone used for cutting wood, in my house one of the army soldiers hit me with the same axe on the right side of my face. With the blow I felt internal bleeding in my ear that pains for months together,” Maroof said.  </w:t>
      </w:r>
    </w:p>
    <w:p w:rsidR="0085764C" w:rsidRDefault="0085764C" w:rsidP="00F12F0B">
      <w:pPr>
        <w:pStyle w:val="NoSpacing"/>
        <w:jc w:val="center"/>
        <w:rPr>
          <w:rFonts w:ascii="Arial Black" w:hAnsi="Arial Black"/>
          <w:sz w:val="18"/>
          <w:szCs w:val="18"/>
        </w:rPr>
        <w:sectPr w:rsidR="0085764C" w:rsidSect="0085764C">
          <w:type w:val="continuous"/>
          <w:pgSz w:w="12240" w:h="15840"/>
          <w:pgMar w:top="1440" w:right="1080" w:bottom="1440" w:left="1440" w:header="720" w:footer="720" w:gutter="0"/>
          <w:cols w:num="2" w:sep="1" w:space="720"/>
          <w:docGrid w:linePitch="360"/>
        </w:sectPr>
      </w:pPr>
    </w:p>
    <w:p w:rsidR="0085764C" w:rsidRDefault="0085764C">
      <w:pPr>
        <w:spacing w:after="0" w:line="240" w:lineRule="auto"/>
        <w:rPr>
          <w:rFonts w:ascii="Arial Black" w:hAnsi="Arial Black"/>
          <w:sz w:val="18"/>
          <w:szCs w:val="18"/>
        </w:rPr>
      </w:pPr>
      <w:r>
        <w:rPr>
          <w:rFonts w:ascii="Arial Black" w:hAnsi="Arial Black"/>
          <w:sz w:val="18"/>
          <w:szCs w:val="18"/>
        </w:rPr>
        <w:lastRenderedPageBreak/>
        <w:br w:type="page"/>
      </w:r>
    </w:p>
    <w:p w:rsidR="006532DC" w:rsidRPr="00A94506" w:rsidRDefault="006532DC" w:rsidP="006532DC">
      <w:pPr>
        <w:pStyle w:val="NoSpacing"/>
        <w:jc w:val="center"/>
        <w:rPr>
          <w:rFonts w:ascii="Arial Black" w:hAnsi="Arial Black"/>
          <w:sz w:val="18"/>
          <w:szCs w:val="18"/>
        </w:rPr>
      </w:pPr>
      <w:r w:rsidRPr="00A94506">
        <w:rPr>
          <w:rFonts w:ascii="Arial Black" w:hAnsi="Arial Black"/>
          <w:sz w:val="18"/>
          <w:szCs w:val="18"/>
        </w:rPr>
        <w:lastRenderedPageBreak/>
        <w:t>THERE CAN BE NO JUSTICE FROM INDIA…</w:t>
      </w:r>
    </w:p>
    <w:p w:rsidR="006532DC" w:rsidRPr="00A94506" w:rsidRDefault="006532DC" w:rsidP="006532DC">
      <w:pPr>
        <w:pStyle w:val="NoSpacing"/>
        <w:jc w:val="center"/>
        <w:rPr>
          <w:b/>
          <w:bCs/>
        </w:rPr>
      </w:pPr>
      <w:r w:rsidRPr="00A94506">
        <w:rPr>
          <w:b/>
          <w:bCs/>
        </w:rPr>
        <w:t>PATHRIBAL: 14th ANNIVERSARY</w:t>
      </w:r>
    </w:p>
    <w:p w:rsidR="00EB510D" w:rsidRDefault="00EB510D" w:rsidP="006532DC">
      <w:pPr>
        <w:pStyle w:val="NoSpacing"/>
        <w:jc w:val="both"/>
        <w:rPr>
          <w:b/>
          <w:bCs/>
        </w:rPr>
        <w:sectPr w:rsidR="00EB510D" w:rsidSect="00FA12EC">
          <w:type w:val="continuous"/>
          <w:pgSz w:w="12240" w:h="15840"/>
          <w:pgMar w:top="1440" w:right="1080" w:bottom="1440" w:left="1440" w:header="720" w:footer="720" w:gutter="0"/>
          <w:cols w:space="720"/>
          <w:docGrid w:linePitch="360"/>
        </w:sectPr>
      </w:pPr>
    </w:p>
    <w:p w:rsidR="00903AB0" w:rsidRPr="00903AB0" w:rsidRDefault="00903AB0" w:rsidP="00903AB0">
      <w:pPr>
        <w:pStyle w:val="NoSpacing"/>
        <w:jc w:val="both"/>
        <w:rPr>
          <w:rFonts w:ascii="Book Antiqua" w:hAnsi="Book Antiqua"/>
          <w:sz w:val="18"/>
          <w:szCs w:val="18"/>
        </w:rPr>
      </w:pPr>
      <w:r w:rsidRPr="00903AB0">
        <w:rPr>
          <w:rFonts w:ascii="Book Antiqua" w:hAnsi="Book Antiqua"/>
          <w:sz w:val="18"/>
          <w:szCs w:val="18"/>
        </w:rPr>
        <w:lastRenderedPageBreak/>
        <w:t xml:space="preserve">In the backdrop of exoneration of Pathribal perpetrators of fake encounter of five civilians by army in the aftermath of Chattisingpora massacre March 2000 (killing of 36 Sikhs by unknown uniformed gunmen), Jammu and Kashmir Coalition of Civil Society (JKCCS) issued a statement.   </w:t>
      </w:r>
    </w:p>
    <w:p w:rsidR="006532DC" w:rsidRPr="00EB510D" w:rsidRDefault="00EB510D" w:rsidP="006532DC">
      <w:pPr>
        <w:pStyle w:val="NoSpacing"/>
        <w:jc w:val="both"/>
        <w:rPr>
          <w:b/>
          <w:bCs/>
          <w:sz w:val="18"/>
          <w:szCs w:val="18"/>
        </w:rPr>
      </w:pPr>
      <w:r w:rsidRPr="00EB510D">
        <w:rPr>
          <w:b/>
          <w:bCs/>
          <w:sz w:val="18"/>
          <w:szCs w:val="18"/>
        </w:rPr>
        <w:t>PRESS RELEASE, 25 MARCH 2014</w:t>
      </w:r>
    </w:p>
    <w:p w:rsidR="006532DC" w:rsidRPr="00A94506" w:rsidRDefault="006532DC" w:rsidP="006532DC">
      <w:pPr>
        <w:pStyle w:val="NoSpacing"/>
        <w:jc w:val="both"/>
        <w:rPr>
          <w:rFonts w:ascii="Book Antiqua" w:hAnsi="Book Antiqua"/>
          <w:sz w:val="18"/>
          <w:szCs w:val="18"/>
        </w:rPr>
      </w:pPr>
      <w:r w:rsidRPr="00A94506">
        <w:rPr>
          <w:rFonts w:ascii="Book Antiqua" w:hAnsi="Book Antiqua"/>
          <w:sz w:val="18"/>
          <w:szCs w:val="18"/>
        </w:rPr>
        <w:t>14 years, and the Pathribal case serves as an illustration of the Indian States record in Jammu and Kashmir. This case illustrates that questions of impunity in Jammu and Kashmir are beyond mere legal reform or demands for revocation of AFSPA. The Indian State, as a part of a policy, and through the executive, legislature and judiciary, has carried out violations and ensured impunity for the perpetrators.</w:t>
      </w:r>
    </w:p>
    <w:p w:rsidR="006532DC" w:rsidRPr="00A94506" w:rsidRDefault="006532DC" w:rsidP="006532DC">
      <w:pPr>
        <w:pStyle w:val="NoSpacing"/>
        <w:ind w:firstLine="720"/>
        <w:jc w:val="both"/>
        <w:rPr>
          <w:rFonts w:ascii="Book Antiqua" w:hAnsi="Book Antiqua"/>
          <w:sz w:val="18"/>
          <w:szCs w:val="18"/>
        </w:rPr>
      </w:pPr>
      <w:r w:rsidRPr="00A94506">
        <w:rPr>
          <w:rFonts w:ascii="Book Antiqua" w:hAnsi="Book Antiqua"/>
          <w:sz w:val="18"/>
          <w:szCs w:val="18"/>
        </w:rPr>
        <w:t xml:space="preserve">First, the executive. On 25 March 2000, five civilians were killed in Pathribal. Evidence strongly suggested that the Indian army, specifically 7 Rashtriya Rifles [RR], and the Jammu and Kashmir Police were responsible. Prior to the killings, all five persons were abducted. In the case of two victims, both named Jumma Khan, family members stated that fully armed men in army uniform carried out the abduction. The bodies were burnt in an attempt to hide the identity of the victims and portray them as foreign militants. Seizure memo showing recovery of arms and ammunitions was falsified [and this seizure memo later contradicted with the army’s “issue voucher”, when arms/ammunition were actually handed over to the police]. Two civilian witnesses were forced to “witness” the preparation of a seizure memo of arms/ammunitions. They later stated that no seizure memo was prepared before them and they were forced to sign on blank papers. Following discovery that there had been fudging of the samples from the bodies, and a re-exhumation, it was confirmed that the five bodies belonged to the five abducted civilians. The Indian army claimed that the encounter was carried out following information provided by the Jammu and Kashmir Police, specifically SSP Anantnag, Farooq Khan. The CBI, carrying out investigations in the case, found that on 21 March 2000, Mohammad YaqoobWagay, alias Jamrood, was arrested, interrogated by “local police, army and other security forces”, and specifically, Inspector Mukesh Kumar, Special Operations Group, Anantnag. Yet, the CBI, ultimately, did not chargesheet the police, whether Inspector Mukesh Kumar, or SSP Farooq Khan, almost entirely on the denial of these police personnel. Further, while the CBI accepts that other personnel of 7 RR were involved, only five personnel of the 7 RR were chargesheeted. A mere reading of the chargesheet suggests that other officers of the Indian army may well have been involved, directly or indirectly. For example, Colonel I.J. Peoples [Officiating Commander, 1 Sector RR], sent a </w:t>
      </w:r>
      <w:r w:rsidRPr="00A94506">
        <w:rPr>
          <w:rFonts w:ascii="Book Antiqua" w:hAnsi="Book Antiqua"/>
          <w:sz w:val="18"/>
          <w:szCs w:val="18"/>
        </w:rPr>
        <w:lastRenderedPageBreak/>
        <w:t>confidential “After Action Report” dated 1 April 2000 in respect of the Pathribal encounter. This report refers to the “ISI backed terrorists” attack at Chattisinghpora, the information provided by Mohammad YousufWagay and passed on to the army by SSP Farooq Khan, and details of the encounter and recovery of arms. Clearly, Colonel Peoples is either part of the conspiracy, or involved in the cover up. Other army officers who must be held accountable are: Captain S.S. Pathania, who signed the “issue voucher” that accompanied the arms/ammunition handed over to the police, Captain Puneet</w:t>
      </w:r>
      <w:r w:rsidR="00903AB0">
        <w:rPr>
          <w:rFonts w:ascii="Book Antiqua" w:hAnsi="Book Antiqua"/>
          <w:sz w:val="18"/>
          <w:szCs w:val="18"/>
        </w:rPr>
        <w:t xml:space="preserve"> </w:t>
      </w:r>
      <w:r w:rsidRPr="00A94506">
        <w:rPr>
          <w:rFonts w:ascii="Book Antiqua" w:hAnsi="Book Antiqua"/>
          <w:sz w:val="18"/>
          <w:szCs w:val="18"/>
        </w:rPr>
        <w:t>Dutta, who sent a “situation report” on the encounter to Victor Force GS (Ops.), and Brigadier Deepak Bajaj, who SSP Farooq Khan states was the person who informed him of the encounter. The CBI has limited the case to only five army officials.</w:t>
      </w:r>
    </w:p>
    <w:p w:rsidR="006532DC" w:rsidRPr="00A94506" w:rsidRDefault="006532DC" w:rsidP="006532DC">
      <w:pPr>
        <w:pStyle w:val="NoSpacing"/>
        <w:ind w:firstLine="720"/>
        <w:jc w:val="both"/>
        <w:rPr>
          <w:rFonts w:ascii="Book Antiqua" w:hAnsi="Book Antiqua"/>
          <w:sz w:val="18"/>
          <w:szCs w:val="18"/>
        </w:rPr>
      </w:pPr>
      <w:r w:rsidRPr="00A94506">
        <w:rPr>
          <w:rFonts w:ascii="Book Antiqua" w:hAnsi="Book Antiqua"/>
          <w:sz w:val="18"/>
          <w:szCs w:val="18"/>
        </w:rPr>
        <w:t>Second, the legislature. While a large part of the Statist discourse revolves around AFSPA, the court-martial system, part of the army and para-military acts and rules, ensures impunity when the armed forces are pushed – by public pressure or other political reasons – to take action. These proceedings do not always result in an actual court-martial, such as in the instant Pathribal case where the army carried out a summary of evidence and then found that there was no requirement for a court-martial. Any prospect of fair proceedings are obviously eliminated considering that it is the same army trying its soldiers that carry out crimes that are part of the institutional and State policies. The proceedings are closed to the public despite for example Rule 80-A of the Army Rules 1954 that mandates open courts in general. The mockery of the process is brought out clearly by the following lines in the 13 March 2014 Indian army submission in the court of the Chief Judicial Magistrate [CJM], Srinagar, where a Pathribal victims family is seeking information: “That the General Officer Commanding-in-Chief Northern Command having analysed the Summary of Evidence agreed with the views of the Commanding Officer of the accused persons that the evidence on record did not in any way establish a prima-facie case…” [Emphasis added]. Absurdly, the Indian army’s idea of justice is a Commanding Officer judging his own men.</w:t>
      </w:r>
    </w:p>
    <w:p w:rsidR="006532DC" w:rsidRPr="00A94506" w:rsidRDefault="006532DC" w:rsidP="006532DC">
      <w:pPr>
        <w:pStyle w:val="NoSpacing"/>
        <w:ind w:firstLine="720"/>
        <w:jc w:val="both"/>
        <w:rPr>
          <w:rFonts w:ascii="Book Antiqua" w:hAnsi="Book Antiqua"/>
          <w:sz w:val="18"/>
          <w:szCs w:val="18"/>
        </w:rPr>
      </w:pPr>
      <w:r w:rsidRPr="00A94506">
        <w:rPr>
          <w:rFonts w:ascii="Book Antiqua" w:hAnsi="Book Antiqua"/>
          <w:sz w:val="18"/>
          <w:szCs w:val="18"/>
        </w:rPr>
        <w:t xml:space="preserve">Third, the judiciary. In 2012, the Supreme Court ruled that no court, under Section 7, AFSPA, can take cognizance without seeking sanction of the government. This effectively removed all control over proceedings from the courts and allowed the sanction process to kick in even in cases where there can be no question of the armed forces acting in relation to official duties. The Supreme Court then allowed the army the option of a court-martial, which the CJM chose not to resist. The civilian court retains the option of seeking trial before it. In such a case, the matter is referred back to the executive to decide jurisdiction. Further, in past </w:t>
      </w:r>
      <w:r w:rsidRPr="00A94506">
        <w:rPr>
          <w:rFonts w:ascii="Book Antiqua" w:hAnsi="Book Antiqua"/>
          <w:sz w:val="18"/>
          <w:szCs w:val="18"/>
        </w:rPr>
        <w:lastRenderedPageBreak/>
        <w:t>decisions, the Supreme Court has limited judicial review of court-martials. The relatives of victims have effectively no right to challenge such proceedings. Today, the Pathribal matter is back with the CJM. The Indian army seeks that the entire proceedings now end as they have carried out “effectual proceedings”. Based on the record before it, the CJM, as per Section 7 (ii) of the Jammu and Kashmir Criminal Courts and Court-Martial Rules, 1983, should be persuaded to hold that in this case there have been no effectual proceedings. The matter would then be referred to the “State Government” which “may, in consultation with the Central Government” take appropriate steps against the accused in accordance with law.</w:t>
      </w:r>
    </w:p>
    <w:p w:rsidR="006532DC" w:rsidRPr="00A94506" w:rsidRDefault="006532DC" w:rsidP="006532DC">
      <w:pPr>
        <w:pStyle w:val="NoSpacing"/>
        <w:ind w:firstLine="720"/>
        <w:jc w:val="both"/>
        <w:rPr>
          <w:rFonts w:ascii="Book Antiqua" w:hAnsi="Book Antiqua"/>
          <w:sz w:val="18"/>
          <w:szCs w:val="18"/>
        </w:rPr>
      </w:pPr>
      <w:r w:rsidRPr="00A94506">
        <w:rPr>
          <w:rFonts w:ascii="Book Antiqua" w:hAnsi="Book Antiqua"/>
          <w:sz w:val="18"/>
          <w:szCs w:val="18"/>
        </w:rPr>
        <w:t xml:space="preserve">Therefore, once again, after 14 years, the case, if not shut down by the CJM, would return to the executive. The same executive, who as a part of the Indian State has carried out the crimes, and then </w:t>
      </w:r>
      <w:r w:rsidRPr="00A94506">
        <w:rPr>
          <w:rFonts w:ascii="Book Antiqua" w:hAnsi="Book Antiqua"/>
          <w:sz w:val="18"/>
          <w:szCs w:val="18"/>
        </w:rPr>
        <w:lastRenderedPageBreak/>
        <w:t>ensured impunity. Meanwhile, no progress has been made in the linked case of the massacre of 36 Sikhs in Chattisinghpora on 20 March 2000. Here too, the Indian State, despite evidence that the Indian army was involved, has chosen to prosecute two Pakistani nationals: Mohammad Suhail Malik and Wasim Ahmad. But, in 2011 the lower court acquitted them and in 2012 the High Court upheld the acquittal. Therefore, whether in the cases of Chattisinghpora, Pathribal or the 3 April 2000 killing of eight persons in Brakpora protesting the Pathribal killings, the Indian State, in one way or the other, and using all necessary functionaries, has taken no action against anyone, and has ensured impunity for the perpetrators.</w:t>
      </w:r>
    </w:p>
    <w:p w:rsidR="006532DC" w:rsidRPr="00A94506" w:rsidRDefault="006532DC" w:rsidP="006532DC">
      <w:pPr>
        <w:pStyle w:val="NoSpacing"/>
        <w:ind w:firstLine="720"/>
        <w:jc w:val="both"/>
        <w:rPr>
          <w:rFonts w:ascii="Book Antiqua" w:hAnsi="Book Antiqua"/>
          <w:sz w:val="18"/>
          <w:szCs w:val="18"/>
        </w:rPr>
      </w:pPr>
      <w:r w:rsidRPr="00A94506">
        <w:rPr>
          <w:rFonts w:ascii="Book Antiqua" w:hAnsi="Book Antiqua"/>
          <w:sz w:val="18"/>
          <w:szCs w:val="18"/>
        </w:rPr>
        <w:t>The Pathribal case sends a clear message to the people of Jammu and Kashmir, including family members and victims of human rights violations, that there can be no justice from the Indian State.</w:t>
      </w:r>
    </w:p>
    <w:p w:rsidR="00EB510D" w:rsidRDefault="00EB510D" w:rsidP="006532DC">
      <w:pPr>
        <w:pStyle w:val="NoSpacing"/>
        <w:jc w:val="center"/>
        <w:rPr>
          <w:rFonts w:ascii="Arial Black" w:hAnsi="Arial Black"/>
          <w:sz w:val="16"/>
          <w:szCs w:val="16"/>
        </w:rPr>
        <w:sectPr w:rsidR="00EB510D" w:rsidSect="00EB510D">
          <w:type w:val="continuous"/>
          <w:pgSz w:w="12240" w:h="15840"/>
          <w:pgMar w:top="1440" w:right="1080" w:bottom="1440" w:left="1440" w:header="720" w:footer="720" w:gutter="0"/>
          <w:cols w:num="2" w:sep="1" w:space="720"/>
          <w:docGrid w:linePitch="360"/>
        </w:sectPr>
      </w:pPr>
    </w:p>
    <w:p w:rsidR="006532DC" w:rsidRPr="00A94506" w:rsidRDefault="006532DC" w:rsidP="006532DC">
      <w:pPr>
        <w:pStyle w:val="NoSpacing"/>
        <w:jc w:val="center"/>
        <w:rPr>
          <w:rFonts w:ascii="Arial Black" w:hAnsi="Arial Black"/>
          <w:sz w:val="16"/>
          <w:szCs w:val="16"/>
        </w:rPr>
      </w:pPr>
      <w:r w:rsidRPr="00A94506">
        <w:rPr>
          <w:rFonts w:ascii="Arial Black" w:hAnsi="Arial Black"/>
          <w:sz w:val="16"/>
          <w:szCs w:val="16"/>
        </w:rPr>
        <w:lastRenderedPageBreak/>
        <w:t>JKCCS CONDEMNS THE UNENDING PERSECUTION OF KASHMIRI STUDENTS IN INDIAN STATES</w:t>
      </w:r>
    </w:p>
    <w:p w:rsidR="00EB510D" w:rsidRDefault="00EB510D" w:rsidP="006532DC">
      <w:pPr>
        <w:pStyle w:val="NoSpacing"/>
        <w:jc w:val="both"/>
        <w:rPr>
          <w:b/>
          <w:bCs/>
          <w:sz w:val="18"/>
          <w:szCs w:val="18"/>
        </w:rPr>
        <w:sectPr w:rsidR="00EB510D" w:rsidSect="00FA12EC">
          <w:type w:val="continuous"/>
          <w:pgSz w:w="12240" w:h="15840"/>
          <w:pgMar w:top="1440" w:right="1080" w:bottom="1440" w:left="1440" w:header="720" w:footer="720" w:gutter="0"/>
          <w:cols w:space="720"/>
          <w:docGrid w:linePitch="360"/>
        </w:sectPr>
      </w:pPr>
    </w:p>
    <w:p w:rsidR="00903AB0" w:rsidRDefault="00903AB0" w:rsidP="009F1E0A">
      <w:pPr>
        <w:pStyle w:val="NoSpacing"/>
        <w:jc w:val="both"/>
        <w:rPr>
          <w:b/>
          <w:bCs/>
          <w:sz w:val="18"/>
          <w:szCs w:val="18"/>
        </w:rPr>
      </w:pPr>
      <w:r>
        <w:rPr>
          <w:b/>
          <w:bCs/>
          <w:sz w:val="18"/>
          <w:szCs w:val="18"/>
        </w:rPr>
        <w:lastRenderedPageBreak/>
        <w:t xml:space="preserve">JKCCS took strong exception of the rustication of Kashmiri students from a Meerut University for cheering for Pakistan team at the end of the </w:t>
      </w:r>
      <w:r w:rsidR="006E7C6A">
        <w:rPr>
          <w:b/>
          <w:bCs/>
          <w:sz w:val="18"/>
          <w:szCs w:val="18"/>
        </w:rPr>
        <w:t xml:space="preserve">Pakistan – India </w:t>
      </w:r>
      <w:r>
        <w:rPr>
          <w:b/>
          <w:bCs/>
          <w:sz w:val="18"/>
          <w:szCs w:val="18"/>
        </w:rPr>
        <w:t>Match on March 2. In th</w:t>
      </w:r>
      <w:r w:rsidR="009F1E0A">
        <w:rPr>
          <w:b/>
          <w:bCs/>
          <w:sz w:val="18"/>
          <w:szCs w:val="18"/>
        </w:rPr>
        <w:t>is</w:t>
      </w:r>
      <w:r>
        <w:rPr>
          <w:b/>
          <w:bCs/>
          <w:sz w:val="18"/>
          <w:szCs w:val="18"/>
        </w:rPr>
        <w:t xml:space="preserve"> regard JKCCS issued a statement condemning and highlighting how Kashmiri students are being </w:t>
      </w:r>
      <w:r w:rsidR="009F1E0A">
        <w:rPr>
          <w:b/>
          <w:bCs/>
          <w:sz w:val="18"/>
          <w:szCs w:val="18"/>
        </w:rPr>
        <w:t xml:space="preserve">punished seriously </w:t>
      </w:r>
      <w:r>
        <w:rPr>
          <w:b/>
          <w:bCs/>
          <w:sz w:val="18"/>
          <w:szCs w:val="18"/>
        </w:rPr>
        <w:t xml:space="preserve">for even mere clapping in favour of Pak cricket team.   </w:t>
      </w:r>
    </w:p>
    <w:p w:rsidR="006532DC" w:rsidRPr="00EB510D" w:rsidRDefault="00EB510D" w:rsidP="006532DC">
      <w:pPr>
        <w:pStyle w:val="NoSpacing"/>
        <w:jc w:val="both"/>
        <w:rPr>
          <w:b/>
          <w:bCs/>
          <w:sz w:val="18"/>
          <w:szCs w:val="18"/>
        </w:rPr>
      </w:pPr>
      <w:r w:rsidRPr="00EB510D">
        <w:rPr>
          <w:b/>
          <w:bCs/>
          <w:sz w:val="18"/>
          <w:szCs w:val="18"/>
        </w:rPr>
        <w:t xml:space="preserve">PRESS RELEASE </w:t>
      </w:r>
    </w:p>
    <w:p w:rsidR="006532DC" w:rsidRPr="00EB510D" w:rsidRDefault="006532DC" w:rsidP="006532DC">
      <w:pPr>
        <w:pStyle w:val="NoSpacing"/>
        <w:jc w:val="both"/>
        <w:rPr>
          <w:sz w:val="18"/>
          <w:szCs w:val="18"/>
        </w:rPr>
      </w:pPr>
      <w:r w:rsidRPr="00EB510D">
        <w:rPr>
          <w:sz w:val="18"/>
          <w:szCs w:val="18"/>
        </w:rPr>
        <w:t>6 March 2014</w:t>
      </w:r>
    </w:p>
    <w:p w:rsidR="006532DC" w:rsidRPr="00EB510D" w:rsidRDefault="006532DC" w:rsidP="006532DC">
      <w:pPr>
        <w:pStyle w:val="NoSpacing"/>
        <w:jc w:val="both"/>
        <w:rPr>
          <w:rFonts w:ascii="Book Antiqua" w:hAnsi="Book Antiqua"/>
          <w:sz w:val="18"/>
          <w:szCs w:val="18"/>
        </w:rPr>
      </w:pPr>
      <w:r w:rsidRPr="00EB510D">
        <w:rPr>
          <w:rFonts w:ascii="Book Antiqua" w:hAnsi="Book Antiqua"/>
          <w:sz w:val="18"/>
          <w:szCs w:val="18"/>
        </w:rPr>
        <w:t xml:space="preserve">JKCCS strongly condemns the action against the Kashmiri students in Meerut. There exists no legal justification for the action – from suspension to the registration of a FIR – in the instant case. </w:t>
      </w:r>
    </w:p>
    <w:p w:rsidR="006532DC" w:rsidRPr="00EB510D" w:rsidRDefault="006532DC" w:rsidP="006532DC">
      <w:pPr>
        <w:pStyle w:val="NoSpacing"/>
        <w:ind w:firstLine="720"/>
        <w:jc w:val="both"/>
        <w:rPr>
          <w:rFonts w:ascii="Book Antiqua" w:hAnsi="Book Antiqua"/>
          <w:sz w:val="18"/>
          <w:szCs w:val="18"/>
        </w:rPr>
      </w:pPr>
      <w:r w:rsidRPr="00EB510D">
        <w:rPr>
          <w:rFonts w:ascii="Book Antiqua" w:hAnsi="Book Antiqua"/>
          <w:sz w:val="18"/>
          <w:szCs w:val="18"/>
        </w:rPr>
        <w:t>It has been reported that a case of sedition and promoting enmity [sections 124 (a) and 153-A Indian Penal Code] was filed against 67 Kashmiri students, studying at Meerut's Swami Vivekanand</w:t>
      </w:r>
      <w:r w:rsidR="00903AB0">
        <w:rPr>
          <w:rFonts w:ascii="Book Antiqua" w:hAnsi="Book Antiqua"/>
          <w:sz w:val="18"/>
          <w:szCs w:val="18"/>
        </w:rPr>
        <w:t xml:space="preserve"> </w:t>
      </w:r>
      <w:r w:rsidRPr="00EB510D">
        <w:rPr>
          <w:rFonts w:ascii="Book Antiqua" w:hAnsi="Book Antiqua"/>
          <w:sz w:val="18"/>
          <w:szCs w:val="18"/>
        </w:rPr>
        <w:t xml:space="preserve">Subharti University (SVSU) for celebrating the victory of the Pakistani team in a cricket match played between India and Pakistan on 2 March 2014. In addition to beating, the 67 students were suspended, ordered to vacate the university premises on short notice, and now face prosecution and an uncertain academic future. Other incidents, of harassment, violence and intimidation of Kashmiris’, have been reported over the last few days in relation to the same cricket match. Chief Minister Omar Abdullah has supported the University decision, referred to the Kashmiri students as “misguided”, and has opposed the registration of a FIR for sedition. </w:t>
      </w:r>
    </w:p>
    <w:p w:rsidR="006532DC" w:rsidRPr="00EB510D" w:rsidRDefault="006532DC" w:rsidP="006532DC">
      <w:pPr>
        <w:pStyle w:val="NoSpacing"/>
        <w:ind w:firstLine="720"/>
        <w:jc w:val="both"/>
        <w:rPr>
          <w:rFonts w:ascii="Book Antiqua" w:hAnsi="Book Antiqua"/>
          <w:sz w:val="18"/>
          <w:szCs w:val="18"/>
        </w:rPr>
      </w:pPr>
      <w:r w:rsidRPr="00EB510D">
        <w:rPr>
          <w:rFonts w:ascii="Book Antiqua" w:hAnsi="Book Antiqua"/>
          <w:sz w:val="18"/>
          <w:szCs w:val="18"/>
        </w:rPr>
        <w:t xml:space="preserve">The Meerut incident follows an established and decades old pattern of violence. In addition to the widely documented human rights abuses in Jammu and Kashmir by the Indian State, killings, arrests and harassment have been an abiding feature of the Indian States relationship with the people of Jammu and Kashmir in various Indian cities. For example, peaceful protests against human rights abuses are consistently met with violence. Conferences are disrupted, and individuals are targeted for their views. More recently, </w:t>
      </w:r>
      <w:r w:rsidRPr="00EB510D">
        <w:rPr>
          <w:rFonts w:ascii="Book Antiqua" w:hAnsi="Book Antiqua"/>
          <w:sz w:val="18"/>
          <w:szCs w:val="18"/>
        </w:rPr>
        <w:lastRenderedPageBreak/>
        <w:t xml:space="preserve">on 13 February 2013, 16 students were beaten and detained in Dehradun. Their offence? A peaceful protest on university grounds against the hanging of Afzal Guru. The Kashmiri workers and business community is repeatedly targeted and harassed. Kashmiris have found it difficult to find accommodation, in hotels or residential complexes. This violence is intimately connected to the Indian States refusal to engage with, recognize or tolerate the fundamental political question of the people of Jammu and Kashmir and their disavowal of the Indian national identity. This intolerance has often conveniently found its way into the framework of the law. Therefore, assertion of rights – political and legal – are immediately criminalized. </w:t>
      </w:r>
    </w:p>
    <w:p w:rsidR="006532DC" w:rsidRPr="00EB510D" w:rsidRDefault="006532DC" w:rsidP="004D0648">
      <w:pPr>
        <w:pStyle w:val="NoSpacing"/>
        <w:ind w:firstLine="720"/>
        <w:jc w:val="both"/>
        <w:rPr>
          <w:rFonts w:ascii="Book Antiqua" w:hAnsi="Book Antiqua"/>
          <w:sz w:val="18"/>
          <w:szCs w:val="18"/>
        </w:rPr>
      </w:pPr>
      <w:r w:rsidRPr="00EB510D">
        <w:rPr>
          <w:rFonts w:ascii="Book Antiqua" w:hAnsi="Book Antiqua"/>
          <w:sz w:val="18"/>
          <w:szCs w:val="18"/>
        </w:rPr>
        <w:t>The law of sedition in India has a history of misuse. This misuse has extended to issues relating to Jammu and Kashmir, notwithstanding the position of the Supreme Court that has limited the application of the law to cases where there exists a tendency or intention to cause disorder, or disturbance of law and order, with resort to violence. The Indian Constitution guarantees the freedom of speech and expression that must necessarily extend to the right to express a political sentiment. International law recognizes the fundamental right of peoples to freedom</w:t>
      </w:r>
      <w:r w:rsidR="004D0648">
        <w:rPr>
          <w:rFonts w:ascii="Book Antiqua" w:hAnsi="Book Antiqua"/>
          <w:sz w:val="18"/>
          <w:szCs w:val="18"/>
        </w:rPr>
        <w:t>s</w:t>
      </w:r>
      <w:r w:rsidRPr="00EB510D">
        <w:rPr>
          <w:rFonts w:ascii="Book Antiqua" w:hAnsi="Book Antiqua"/>
          <w:sz w:val="18"/>
          <w:szCs w:val="18"/>
        </w:rPr>
        <w:t xml:space="preserve"> in the widest sense – and includes civil, political and other rights. But, the Indian State has, across issues including the political reality of Jammu and Kashmir, sought to choke all dissent or expression, and used violence, through the law or otherwise. Therefore, in the instant case, 67 students are considered to be seditious and a disturbance, whereas the intimidating and abusive fellow students, and the University management, will be considered to be blameless, and therefore protected. It is for the same reason that people in Jammu and Kashmir are imprisoned, under draconian laws such as the Public Safety Act, or in many cases without any sanction of law. Pro-freedom political activity is </w:t>
      </w:r>
      <w:r w:rsidRPr="00EB510D">
        <w:rPr>
          <w:rFonts w:ascii="Book Antiqua" w:hAnsi="Book Antiqua"/>
          <w:sz w:val="18"/>
          <w:szCs w:val="18"/>
        </w:rPr>
        <w:lastRenderedPageBreak/>
        <w:t xml:space="preserve">curtailed, and human rights abuses – from extra-judicial executions to sexual violence – continue to date. </w:t>
      </w:r>
    </w:p>
    <w:p w:rsidR="006532DC" w:rsidRPr="00EB510D" w:rsidRDefault="006532DC" w:rsidP="006532DC">
      <w:pPr>
        <w:pStyle w:val="NoSpacing"/>
        <w:ind w:firstLine="720"/>
        <w:jc w:val="both"/>
        <w:rPr>
          <w:rFonts w:ascii="Book Antiqua" w:hAnsi="Book Antiqua"/>
          <w:sz w:val="18"/>
          <w:szCs w:val="18"/>
        </w:rPr>
      </w:pPr>
      <w:r w:rsidRPr="00EB510D">
        <w:rPr>
          <w:rFonts w:ascii="Book Antiqua" w:hAnsi="Book Antiqua"/>
          <w:sz w:val="18"/>
          <w:szCs w:val="18"/>
        </w:rPr>
        <w:t xml:space="preserve">The Government of Jammu and Kashmir, through the Chief Minister, seeks to once again shamelessly obfuscate the issue by suggesting that the students were “misguided”. Such statements only serve to strengthen an ethos of intolerance and criminalization of dissent. The Government of Jammu and Kashmir has consistently and historically made statements on various issues but with no consequent relief on the </w:t>
      </w:r>
      <w:r w:rsidRPr="00EB510D">
        <w:rPr>
          <w:rFonts w:ascii="Book Antiqua" w:hAnsi="Book Antiqua"/>
          <w:sz w:val="18"/>
          <w:szCs w:val="18"/>
        </w:rPr>
        <w:lastRenderedPageBreak/>
        <w:t>ground or to Kashmiris living in different states of India. In the instant case, the FIR registered must be immediately quashed, suspension revoked, disciplinary action, and if any necessary penal action, must be taken against the concerned University officials responsible, and all other students responsible for the intimidation, violence and harassment of the Kashmiri students. Kashmiri students are in an extremely insecure and vulnerable position. There must be a universal condemnation of the action in the instant case.</w:t>
      </w:r>
    </w:p>
    <w:p w:rsidR="00EB510D" w:rsidRDefault="00EB510D" w:rsidP="00F12F0B">
      <w:pPr>
        <w:pStyle w:val="NoSpacing"/>
        <w:jc w:val="center"/>
        <w:rPr>
          <w:rFonts w:ascii="Arial Black" w:hAnsi="Arial Black"/>
          <w:sz w:val="18"/>
          <w:szCs w:val="18"/>
        </w:rPr>
        <w:sectPr w:rsidR="00EB510D" w:rsidSect="00EB510D">
          <w:type w:val="continuous"/>
          <w:pgSz w:w="12240" w:h="15840"/>
          <w:pgMar w:top="1440" w:right="1080" w:bottom="1440" w:left="1440" w:header="720" w:footer="720" w:gutter="0"/>
          <w:cols w:num="2" w:sep="1" w:space="720"/>
          <w:docGrid w:linePitch="360"/>
        </w:sectPr>
      </w:pPr>
    </w:p>
    <w:p w:rsidR="00F12F0B" w:rsidRPr="00F12F0B" w:rsidRDefault="00F12F0B" w:rsidP="00F12F0B">
      <w:pPr>
        <w:pStyle w:val="NoSpacing"/>
        <w:jc w:val="center"/>
        <w:rPr>
          <w:rFonts w:ascii="Arial Black" w:hAnsi="Arial Black"/>
          <w:sz w:val="18"/>
          <w:szCs w:val="18"/>
        </w:rPr>
      </w:pPr>
      <w:r w:rsidRPr="00F12F0B">
        <w:rPr>
          <w:rFonts w:ascii="Arial Black" w:hAnsi="Arial Black"/>
          <w:sz w:val="18"/>
          <w:szCs w:val="18"/>
        </w:rPr>
        <w:lastRenderedPageBreak/>
        <w:t>OCTOGENARIAN MAN SHOT DEAD BY GUNMEN</w:t>
      </w:r>
    </w:p>
    <w:p w:rsidR="003C50C6" w:rsidRDefault="003C50C6" w:rsidP="00F12F0B">
      <w:pPr>
        <w:pStyle w:val="NoSpacing"/>
        <w:jc w:val="both"/>
        <w:rPr>
          <w:rFonts w:ascii="Book Antiqua" w:hAnsi="Book Antiqua"/>
          <w:b/>
          <w:bCs/>
          <w:sz w:val="18"/>
          <w:szCs w:val="18"/>
        </w:rPr>
        <w:sectPr w:rsidR="003C50C6" w:rsidSect="00FA12EC">
          <w:type w:val="continuous"/>
          <w:pgSz w:w="12240" w:h="15840"/>
          <w:pgMar w:top="1440" w:right="1080" w:bottom="1440" w:left="1440" w:header="720" w:footer="720" w:gutter="0"/>
          <w:cols w:space="720"/>
          <w:docGrid w:linePitch="360"/>
        </w:sectPr>
      </w:pPr>
    </w:p>
    <w:p w:rsidR="00F12F0B" w:rsidRPr="00F12F0B" w:rsidRDefault="00F12F0B" w:rsidP="00F12F0B">
      <w:pPr>
        <w:pStyle w:val="NoSpacing"/>
        <w:jc w:val="both"/>
        <w:rPr>
          <w:rFonts w:ascii="Book Antiqua" w:hAnsi="Book Antiqua"/>
          <w:sz w:val="18"/>
          <w:szCs w:val="18"/>
        </w:rPr>
      </w:pPr>
      <w:r w:rsidRPr="00F12F0B">
        <w:rPr>
          <w:rFonts w:ascii="Book Antiqua" w:hAnsi="Book Antiqua"/>
          <w:b/>
          <w:bCs/>
          <w:sz w:val="18"/>
          <w:szCs w:val="18"/>
        </w:rPr>
        <w:lastRenderedPageBreak/>
        <w:t>Awantipora (Pulwama), Mar 9</w:t>
      </w:r>
      <w:r w:rsidRPr="00F12F0B">
        <w:rPr>
          <w:rFonts w:ascii="Book Antiqua" w:hAnsi="Book Antiqua"/>
          <w:sz w:val="18"/>
          <w:szCs w:val="18"/>
        </w:rPr>
        <w:t>: An 80 year old man was shot dead by unidentified persons in this South Kashmir area on Saturday evening. The deceased had left home to offer prayers in a local mosque.</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t>Police said gunmen shot dead Ghulam Muhammad Dar in his native village of Dogripora in Awantipora area of Pulwama district Saturday evening.</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t>Dar’s son, Muhammad Shaban is a Sarpanch affiliated with opposition Peoples Democratic Party (PDP).</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t>“The gunmen fired a single shot from a pistol targeting Dar’s head and killing him on the spot,” said a police official.</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t>He said though no substantive evidence has been found but preliminary reports suggest the hand of militants behind the killing.</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t>Reports said soon after the attack police, CRPF and Army cordoned off the area to nab the assailants but they managed to escape.</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lastRenderedPageBreak/>
        <w:t>Dar’s nephew Waseem was a militant associated with Hizbul-Mujahideen and was killed in encounter with forces in January this year.</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t>Deputy Inspector General (DIG) of Police South Kashmir, Vijay Kumar said; “Apparently militants seem to be behind the killing but we have initiated investigations into the incident”.</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t xml:space="preserve">The visibly shocked family members of Dar said he had left his home to offer prayers never to return.  </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t>“The deceased had left home at around 8:30 pm to offer Isha (night) prayers in a local mosque but was spotted dead nearby,” the family members said.</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t>They said Dar was a Muazzin (prayer caller) but was killed before he could reach the mosque.</w:t>
      </w:r>
    </w:p>
    <w:p w:rsidR="00F12F0B" w:rsidRPr="00F12F0B" w:rsidRDefault="00F12F0B" w:rsidP="00F12F0B">
      <w:pPr>
        <w:pStyle w:val="NoSpacing"/>
        <w:ind w:firstLine="720"/>
        <w:jc w:val="both"/>
        <w:rPr>
          <w:rFonts w:ascii="Book Antiqua" w:hAnsi="Book Antiqua"/>
          <w:sz w:val="18"/>
          <w:szCs w:val="18"/>
        </w:rPr>
      </w:pPr>
      <w:r w:rsidRPr="00F12F0B">
        <w:rPr>
          <w:rFonts w:ascii="Book Antiqua" w:hAnsi="Book Antiqua"/>
          <w:sz w:val="18"/>
          <w:szCs w:val="18"/>
        </w:rPr>
        <w:t>“We alongwith villagers later spotted his dead body at around 9:30 pm near the mosque,” the family members said.</w:t>
      </w:r>
    </w:p>
    <w:p w:rsidR="003C50C6" w:rsidRDefault="003C50C6" w:rsidP="005C1AD6">
      <w:pPr>
        <w:pStyle w:val="NoSpacing"/>
        <w:jc w:val="center"/>
        <w:rPr>
          <w:rFonts w:ascii="Arial Black" w:hAnsi="Arial Black"/>
          <w:sz w:val="18"/>
          <w:szCs w:val="18"/>
        </w:rPr>
        <w:sectPr w:rsidR="003C50C6" w:rsidSect="003C50C6">
          <w:type w:val="continuous"/>
          <w:pgSz w:w="12240" w:h="15840"/>
          <w:pgMar w:top="1440" w:right="1080" w:bottom="1440" w:left="1440" w:header="720" w:footer="720" w:gutter="0"/>
          <w:cols w:num="2" w:sep="1" w:space="720"/>
          <w:docGrid w:linePitch="360"/>
        </w:sectPr>
      </w:pPr>
    </w:p>
    <w:p w:rsidR="00341DDA" w:rsidRPr="009656FC" w:rsidRDefault="00341DDA" w:rsidP="005C1AD6">
      <w:pPr>
        <w:pStyle w:val="NoSpacing"/>
        <w:jc w:val="center"/>
        <w:rPr>
          <w:rFonts w:ascii="Arial Black" w:hAnsi="Arial Black"/>
          <w:sz w:val="18"/>
          <w:szCs w:val="18"/>
        </w:rPr>
      </w:pPr>
      <w:r w:rsidRPr="009656FC">
        <w:rPr>
          <w:rFonts w:ascii="Arial Black" w:hAnsi="Arial Black"/>
          <w:sz w:val="18"/>
          <w:szCs w:val="18"/>
        </w:rPr>
        <w:lastRenderedPageBreak/>
        <w:t>TAHIR SOFI KILLING</w:t>
      </w:r>
    </w:p>
    <w:p w:rsidR="00341DDA" w:rsidRPr="009656FC" w:rsidRDefault="009656FC" w:rsidP="005C1AD6">
      <w:pPr>
        <w:pStyle w:val="NoSpacing"/>
        <w:jc w:val="center"/>
        <w:rPr>
          <w:rFonts w:ascii="Arial" w:hAnsi="Arial"/>
          <w:b/>
          <w:bCs/>
          <w:sz w:val="16"/>
          <w:szCs w:val="16"/>
        </w:rPr>
      </w:pPr>
      <w:r w:rsidRPr="009656FC">
        <w:rPr>
          <w:rFonts w:ascii="Arial" w:hAnsi="Arial"/>
          <w:b/>
          <w:bCs/>
          <w:sz w:val="16"/>
          <w:szCs w:val="16"/>
        </w:rPr>
        <w:t>BARAMULLA SHUTS DOWN ON YOUNG SCHOLAR’S FIRST ANNIVERSARY</w:t>
      </w:r>
    </w:p>
    <w:p w:rsidR="003C50C6" w:rsidRDefault="003C50C6" w:rsidP="005C1AD6">
      <w:pPr>
        <w:pStyle w:val="NoSpacing"/>
        <w:jc w:val="both"/>
        <w:rPr>
          <w:rFonts w:ascii="Book Antiqua" w:hAnsi="Book Antiqua"/>
          <w:b/>
          <w:bCs/>
          <w:sz w:val="18"/>
          <w:szCs w:val="18"/>
        </w:rPr>
        <w:sectPr w:rsidR="003C50C6" w:rsidSect="00FA12EC">
          <w:type w:val="continuous"/>
          <w:pgSz w:w="12240" w:h="15840"/>
          <w:pgMar w:top="1440" w:right="1080" w:bottom="1440" w:left="1440" w:header="720" w:footer="720" w:gutter="0"/>
          <w:cols w:space="720"/>
          <w:docGrid w:linePitch="360"/>
        </w:sectPr>
      </w:pPr>
    </w:p>
    <w:p w:rsidR="00341DDA" w:rsidRPr="00341DDA" w:rsidRDefault="005C1AD6" w:rsidP="005C1AD6">
      <w:pPr>
        <w:pStyle w:val="NoSpacing"/>
        <w:jc w:val="both"/>
        <w:rPr>
          <w:rFonts w:ascii="Book Antiqua" w:hAnsi="Book Antiqua"/>
          <w:sz w:val="18"/>
          <w:szCs w:val="18"/>
        </w:rPr>
      </w:pPr>
      <w:r w:rsidRPr="005C1AD6">
        <w:rPr>
          <w:rFonts w:ascii="Book Antiqua" w:hAnsi="Book Antiqua"/>
          <w:b/>
          <w:bCs/>
          <w:sz w:val="18"/>
          <w:szCs w:val="18"/>
        </w:rPr>
        <w:lastRenderedPageBreak/>
        <w:t>March 5</w:t>
      </w:r>
      <w:r>
        <w:rPr>
          <w:rFonts w:ascii="Book Antiqua" w:hAnsi="Book Antiqua"/>
          <w:sz w:val="18"/>
          <w:szCs w:val="18"/>
        </w:rPr>
        <w:t xml:space="preserve">: </w:t>
      </w:r>
      <w:r w:rsidR="00341DDA" w:rsidRPr="00341DDA">
        <w:rPr>
          <w:rFonts w:ascii="Book Antiqua" w:hAnsi="Book Antiqua"/>
          <w:sz w:val="18"/>
          <w:szCs w:val="18"/>
        </w:rPr>
        <w:t xml:space="preserve">A complete shutdown was observed </w:t>
      </w:r>
      <w:r w:rsidR="006E6EDA">
        <w:rPr>
          <w:rFonts w:ascii="Book Antiqua" w:hAnsi="Book Antiqua"/>
          <w:sz w:val="18"/>
          <w:szCs w:val="18"/>
        </w:rPr>
        <w:t xml:space="preserve">  </w:t>
      </w:r>
      <w:r w:rsidR="00341DDA" w:rsidRPr="00341DDA">
        <w:rPr>
          <w:rFonts w:ascii="Book Antiqua" w:hAnsi="Book Antiqua"/>
          <w:sz w:val="18"/>
          <w:szCs w:val="18"/>
        </w:rPr>
        <w:t>in this north Kashmir township to commemorate the first death anniversary of a young scholar who was shot dead by Army last year.</w:t>
      </w:r>
    </w:p>
    <w:p w:rsidR="00341DDA" w:rsidRPr="00341DDA" w:rsidRDefault="00341DDA" w:rsidP="005C1AD6">
      <w:pPr>
        <w:pStyle w:val="NoSpacing"/>
        <w:ind w:firstLine="720"/>
        <w:jc w:val="both"/>
        <w:rPr>
          <w:rFonts w:ascii="Book Antiqua" w:hAnsi="Book Antiqua"/>
          <w:sz w:val="18"/>
          <w:szCs w:val="18"/>
        </w:rPr>
      </w:pPr>
      <w:r w:rsidRPr="00341DDA">
        <w:rPr>
          <w:rFonts w:ascii="Book Antiqua" w:hAnsi="Book Antiqua"/>
          <w:sz w:val="18"/>
          <w:szCs w:val="18"/>
        </w:rPr>
        <w:t>Tahir Sofi, 27, son of Ghulam Rasool Sofi, of Ganai Hamam, was killed when soldiers of 46 Rashtriya Rifles fired upon a group of youth near the old town Baramulla on March 5 last year. His killing triggered anti-India demonstrations across the Valley for many days. The authorities had clamped curfew in major towns and districts of the Valley, while the police had filed a case against the RR.</w:t>
      </w:r>
    </w:p>
    <w:p w:rsidR="00341DDA" w:rsidRPr="00341DDA" w:rsidRDefault="00341DDA" w:rsidP="005C1AD6">
      <w:pPr>
        <w:pStyle w:val="NoSpacing"/>
        <w:ind w:firstLine="720"/>
        <w:jc w:val="both"/>
        <w:rPr>
          <w:rFonts w:ascii="Book Antiqua" w:hAnsi="Book Antiqua"/>
          <w:sz w:val="18"/>
          <w:szCs w:val="18"/>
        </w:rPr>
      </w:pPr>
      <w:r w:rsidRPr="00341DDA">
        <w:rPr>
          <w:rFonts w:ascii="Book Antiqua" w:hAnsi="Book Antiqua"/>
          <w:sz w:val="18"/>
          <w:szCs w:val="18"/>
        </w:rPr>
        <w:t>Two days after the killing, government announced ex-gratia relief of Rs six lakh to the family of the victim besides a time bound magisterial probe.  However, the family refused the ex-gratia terming it ‘blood money’.</w:t>
      </w:r>
    </w:p>
    <w:p w:rsidR="00341DDA" w:rsidRPr="00341DDA" w:rsidRDefault="00341DDA" w:rsidP="005C1AD6">
      <w:pPr>
        <w:pStyle w:val="NoSpacing"/>
        <w:ind w:firstLine="720"/>
        <w:jc w:val="both"/>
        <w:rPr>
          <w:rFonts w:ascii="Book Antiqua" w:hAnsi="Book Antiqua"/>
          <w:sz w:val="18"/>
          <w:szCs w:val="18"/>
        </w:rPr>
      </w:pPr>
      <w:r w:rsidRPr="00341DDA">
        <w:rPr>
          <w:rFonts w:ascii="Book Antiqua" w:hAnsi="Book Antiqua"/>
          <w:sz w:val="18"/>
          <w:szCs w:val="18"/>
        </w:rPr>
        <w:t xml:space="preserve">The magisterial probe conducted by the then (ADM) Baramulla, Manzoor Ahmad Qadri had indicted Army for killing the youth without any justification. “Even warning shots by the troops of 46 RR could have scared away the youth. Instead, they opened fire that resulted in the loss of one innocent life. There seems to be no valid reason in the action taken by personnel of 46 RR resulting in death of Sofi and injury to (another </w:t>
      </w:r>
      <w:r w:rsidRPr="00341DDA">
        <w:rPr>
          <w:rFonts w:ascii="Book Antiqua" w:hAnsi="Book Antiqua"/>
          <w:sz w:val="18"/>
          <w:szCs w:val="18"/>
        </w:rPr>
        <w:lastRenderedPageBreak/>
        <w:t>youth) who has been rendered handicapped for life,” Qadri had said in his report.</w:t>
      </w:r>
    </w:p>
    <w:p w:rsidR="00341DDA" w:rsidRPr="00341DDA" w:rsidRDefault="003C50C6" w:rsidP="005C1AD6">
      <w:pPr>
        <w:pStyle w:val="NoSpacing"/>
        <w:ind w:firstLine="720"/>
        <w:jc w:val="both"/>
        <w:rPr>
          <w:rFonts w:ascii="Book Antiqua" w:hAnsi="Book Antiqua"/>
          <w:sz w:val="18"/>
          <w:szCs w:val="18"/>
        </w:rPr>
      </w:pPr>
      <w:r>
        <w:rPr>
          <w:rFonts w:ascii="Book Antiqua" w:hAnsi="Book Antiqua"/>
          <w:sz w:val="18"/>
          <w:szCs w:val="18"/>
        </w:rPr>
        <w:t>A</w:t>
      </w:r>
      <w:r w:rsidR="00341DDA" w:rsidRPr="00341DDA">
        <w:rPr>
          <w:rFonts w:ascii="Book Antiqua" w:hAnsi="Book Antiqua"/>
          <w:sz w:val="18"/>
          <w:szCs w:val="18"/>
        </w:rPr>
        <w:t>ll shops, offices, business establishments, and educational institutes remained closed in the main town while the movement of transport was also affected due to the shutdown observed by the locals in Tahir’s memory.</w:t>
      </w:r>
    </w:p>
    <w:p w:rsidR="00341DDA" w:rsidRPr="00341DDA" w:rsidRDefault="00341DDA" w:rsidP="005C1AD6">
      <w:pPr>
        <w:pStyle w:val="NoSpacing"/>
        <w:ind w:firstLine="720"/>
        <w:jc w:val="both"/>
        <w:rPr>
          <w:rFonts w:ascii="Book Antiqua" w:hAnsi="Book Antiqua"/>
          <w:sz w:val="18"/>
          <w:szCs w:val="18"/>
        </w:rPr>
      </w:pPr>
      <w:r w:rsidRPr="00341DDA">
        <w:rPr>
          <w:rFonts w:ascii="Book Antiqua" w:hAnsi="Book Antiqua"/>
          <w:sz w:val="18"/>
          <w:szCs w:val="18"/>
        </w:rPr>
        <w:t>Early morning, CRPF troopers and police had sealed off all road links connecting old town Baramulla with the rest of the district. All the five vital bridges—Cement Bridge, Azad Gunj Bridge, Khanpora Bridge, and foot bridges of SRTC and Gulnar Park—were blocked to thwart any attempt of people to take to streets and hold demonstrations.</w:t>
      </w:r>
    </w:p>
    <w:p w:rsidR="00341DDA" w:rsidRPr="00341DDA" w:rsidRDefault="00341DDA" w:rsidP="005C1AD6">
      <w:pPr>
        <w:pStyle w:val="NoSpacing"/>
        <w:ind w:firstLine="720"/>
        <w:jc w:val="both"/>
        <w:rPr>
          <w:rFonts w:ascii="Book Antiqua" w:hAnsi="Book Antiqua"/>
          <w:sz w:val="18"/>
          <w:szCs w:val="18"/>
        </w:rPr>
      </w:pPr>
      <w:r w:rsidRPr="00341DDA">
        <w:rPr>
          <w:rFonts w:ascii="Book Antiqua" w:hAnsi="Book Antiqua"/>
          <w:sz w:val="18"/>
          <w:szCs w:val="18"/>
        </w:rPr>
        <w:t>However, despite heightened security, groups of youth appeared at Khanpora and Cement Bridge and clashed with government forces. Besides chanting pro-freedom and anti-India slogans, the youth also pelted stones.</w:t>
      </w:r>
    </w:p>
    <w:p w:rsidR="00341DDA" w:rsidRDefault="00341DDA" w:rsidP="005C1AD6">
      <w:pPr>
        <w:pStyle w:val="NoSpacing"/>
        <w:ind w:firstLine="720"/>
        <w:jc w:val="both"/>
        <w:rPr>
          <w:rFonts w:ascii="Book Antiqua" w:hAnsi="Book Antiqua"/>
          <w:sz w:val="18"/>
          <w:szCs w:val="18"/>
        </w:rPr>
      </w:pPr>
      <w:r w:rsidRPr="00341DDA">
        <w:rPr>
          <w:rFonts w:ascii="Book Antiqua" w:hAnsi="Book Antiqua"/>
          <w:sz w:val="18"/>
          <w:szCs w:val="18"/>
        </w:rPr>
        <w:t>“The forces used several teargas canisters to disperse the stone pelting youth. However, the youth regrouped and continued renewed assaults of them. The clashes continued intermittently,” Firdous Ahmad, an eyewitness, said.</w:t>
      </w:r>
    </w:p>
    <w:p w:rsidR="003C50C6" w:rsidRDefault="003C50C6" w:rsidP="00F55AA2">
      <w:pPr>
        <w:pStyle w:val="NoSpacing"/>
        <w:jc w:val="both"/>
        <w:rPr>
          <w:rFonts w:ascii="Book Antiqua" w:hAnsi="Book Antiqua"/>
          <w:sz w:val="18"/>
          <w:szCs w:val="18"/>
        </w:rPr>
        <w:sectPr w:rsidR="003C50C6" w:rsidSect="003C50C6">
          <w:type w:val="continuous"/>
          <w:pgSz w:w="12240" w:h="15840"/>
          <w:pgMar w:top="1440" w:right="1080" w:bottom="1440" w:left="1440" w:header="720" w:footer="720" w:gutter="0"/>
          <w:cols w:num="2" w:sep="1" w:space="720"/>
          <w:docGrid w:linePitch="360"/>
        </w:sectPr>
      </w:pPr>
    </w:p>
    <w:p w:rsidR="008B3123" w:rsidRDefault="008B3123" w:rsidP="003A4342">
      <w:pPr>
        <w:pStyle w:val="NoSpacing"/>
        <w:jc w:val="center"/>
        <w:rPr>
          <w:rFonts w:ascii="Arial Black" w:hAnsi="Arial Black"/>
          <w:sz w:val="18"/>
          <w:szCs w:val="18"/>
        </w:rPr>
      </w:pPr>
      <w:r>
        <w:rPr>
          <w:rFonts w:ascii="Arial Black" w:hAnsi="Arial Black"/>
          <w:sz w:val="18"/>
          <w:szCs w:val="18"/>
        </w:rPr>
        <w:lastRenderedPageBreak/>
        <w:t>MASSACRE COMMEMORATION</w:t>
      </w:r>
      <w:r w:rsidR="003A4342">
        <w:rPr>
          <w:rFonts w:ascii="Arial Black" w:hAnsi="Arial Black"/>
          <w:sz w:val="18"/>
          <w:szCs w:val="18"/>
        </w:rPr>
        <w:t>S</w:t>
      </w:r>
      <w:r>
        <w:rPr>
          <w:rFonts w:ascii="Arial Black" w:hAnsi="Arial Black"/>
          <w:sz w:val="18"/>
          <w:szCs w:val="18"/>
        </w:rPr>
        <w:t xml:space="preserve"> </w:t>
      </w:r>
    </w:p>
    <w:p w:rsidR="003A4342" w:rsidRDefault="003A4342" w:rsidP="008B3123">
      <w:pPr>
        <w:pStyle w:val="NoSpacing"/>
        <w:numPr>
          <w:ilvl w:val="0"/>
          <w:numId w:val="9"/>
        </w:numPr>
        <w:tabs>
          <w:tab w:val="left" w:pos="180"/>
        </w:tabs>
        <w:ind w:hanging="720"/>
        <w:rPr>
          <w:rFonts w:ascii="Arial Black" w:hAnsi="Arial Black"/>
          <w:sz w:val="16"/>
          <w:szCs w:val="16"/>
        </w:rPr>
        <w:sectPr w:rsidR="003A4342" w:rsidSect="00FA12EC">
          <w:type w:val="continuous"/>
          <w:pgSz w:w="12240" w:h="15840"/>
          <w:pgMar w:top="1440" w:right="1080" w:bottom="1440" w:left="1440" w:header="720" w:footer="720" w:gutter="0"/>
          <w:cols w:space="720"/>
          <w:docGrid w:linePitch="360"/>
        </w:sectPr>
      </w:pPr>
    </w:p>
    <w:p w:rsidR="00F55AA2" w:rsidRPr="008B3123" w:rsidRDefault="00F55AA2" w:rsidP="00D62BC9">
      <w:pPr>
        <w:pStyle w:val="NoSpacing"/>
        <w:numPr>
          <w:ilvl w:val="0"/>
          <w:numId w:val="9"/>
        </w:numPr>
        <w:tabs>
          <w:tab w:val="left" w:pos="180"/>
        </w:tabs>
        <w:ind w:left="270" w:hanging="270"/>
        <w:rPr>
          <w:rFonts w:ascii="Arial Black" w:hAnsi="Arial Black"/>
          <w:sz w:val="16"/>
          <w:szCs w:val="16"/>
        </w:rPr>
      </w:pPr>
      <w:r w:rsidRPr="008B3123">
        <w:rPr>
          <w:rFonts w:ascii="Arial Black" w:hAnsi="Arial Black"/>
          <w:sz w:val="16"/>
          <w:szCs w:val="16"/>
        </w:rPr>
        <w:lastRenderedPageBreak/>
        <w:t>14th CHATTISINGHPORA MASSACRE ANNIVERSARY</w:t>
      </w:r>
    </w:p>
    <w:p w:rsidR="00F55AA2" w:rsidRPr="00F55AA2" w:rsidRDefault="00F55AA2" w:rsidP="008B3123">
      <w:pPr>
        <w:pStyle w:val="NoSpacing"/>
        <w:rPr>
          <w:rFonts w:asciiTheme="minorBidi" w:hAnsiTheme="minorBidi" w:cstheme="minorBidi"/>
          <w:b/>
          <w:bCs/>
          <w:sz w:val="16"/>
          <w:szCs w:val="16"/>
        </w:rPr>
      </w:pPr>
      <w:r w:rsidRPr="00F55AA2">
        <w:rPr>
          <w:rFonts w:asciiTheme="minorBidi" w:hAnsiTheme="minorBidi" w:cstheme="minorBidi"/>
          <w:b/>
          <w:bCs/>
          <w:sz w:val="16"/>
          <w:szCs w:val="16"/>
        </w:rPr>
        <w:t>VICTIMS REMEMBERED, SIKH BODIES DEMAND FRESH PROBE</w:t>
      </w:r>
    </w:p>
    <w:p w:rsidR="00F55AA2" w:rsidRPr="00F55AA2" w:rsidRDefault="00F55AA2" w:rsidP="008E4F16">
      <w:pPr>
        <w:pStyle w:val="NoSpacing"/>
        <w:jc w:val="both"/>
        <w:rPr>
          <w:rFonts w:ascii="Book Antiqua" w:hAnsi="Book Antiqua"/>
          <w:sz w:val="18"/>
          <w:szCs w:val="18"/>
        </w:rPr>
      </w:pPr>
      <w:r w:rsidRPr="0092618B">
        <w:rPr>
          <w:rFonts w:ascii="Book Antiqua" w:hAnsi="Book Antiqua"/>
          <w:b/>
          <w:bCs/>
          <w:sz w:val="18"/>
          <w:szCs w:val="18"/>
        </w:rPr>
        <w:t>March 21</w:t>
      </w:r>
      <w:r w:rsidRPr="00F55AA2">
        <w:rPr>
          <w:rFonts w:ascii="Book Antiqua" w:hAnsi="Book Antiqua"/>
          <w:sz w:val="18"/>
          <w:szCs w:val="18"/>
        </w:rPr>
        <w:t>: Maintaining that Chattisinghpora massacre and Pathribal fake encounter are interlinked and cannot be seen in isolation, Sikh bodies while remembering the victims on 14th anniversary of the Chattisinghpora massacre demanded a time bound fresh probe to punish the culprits.</w:t>
      </w:r>
    </w:p>
    <w:p w:rsidR="00F55AA2" w:rsidRPr="00F55AA2" w:rsidRDefault="00F55AA2" w:rsidP="008E4F16">
      <w:pPr>
        <w:pStyle w:val="NoSpacing"/>
        <w:ind w:firstLine="720"/>
        <w:jc w:val="both"/>
        <w:rPr>
          <w:rFonts w:ascii="Book Antiqua" w:hAnsi="Book Antiqua"/>
          <w:sz w:val="18"/>
          <w:szCs w:val="18"/>
        </w:rPr>
      </w:pPr>
      <w:r w:rsidRPr="00F55AA2">
        <w:rPr>
          <w:rFonts w:ascii="Book Antiqua" w:hAnsi="Book Antiqua"/>
          <w:sz w:val="18"/>
          <w:szCs w:val="18"/>
        </w:rPr>
        <w:t>Prayer meetings were held at the Gurudwara in Chattisinghpora to commemorate the massacre in which 35 Sikhs were killed in cold blood by men wearing army fatigues.</w:t>
      </w:r>
    </w:p>
    <w:p w:rsidR="00F55AA2" w:rsidRPr="00F55AA2" w:rsidRDefault="00F55AA2" w:rsidP="00F55AA2">
      <w:pPr>
        <w:pStyle w:val="NoSpacing"/>
        <w:ind w:firstLine="720"/>
        <w:jc w:val="both"/>
        <w:rPr>
          <w:rFonts w:ascii="Book Antiqua" w:hAnsi="Book Antiqua"/>
          <w:sz w:val="18"/>
          <w:szCs w:val="18"/>
        </w:rPr>
      </w:pPr>
      <w:r w:rsidRPr="00F55AA2">
        <w:rPr>
          <w:rFonts w:ascii="Book Antiqua" w:hAnsi="Book Antiqua"/>
          <w:sz w:val="18"/>
          <w:szCs w:val="18"/>
        </w:rPr>
        <w:t>President of All Parties Sikh Coordination Committee (APSCC), Jagmohan Raina, said the body has always maintained Pathribal fake encounter, Chattisinghpora massacre and Brakpora killings were connected and to see and probe them in isolation will be futile.</w:t>
      </w:r>
    </w:p>
    <w:p w:rsidR="00F55AA2" w:rsidRPr="00F55AA2" w:rsidRDefault="00F55AA2" w:rsidP="00F55AA2">
      <w:pPr>
        <w:pStyle w:val="NoSpacing"/>
        <w:ind w:firstLine="720"/>
        <w:jc w:val="both"/>
        <w:rPr>
          <w:rFonts w:ascii="Book Antiqua" w:hAnsi="Book Antiqua"/>
          <w:sz w:val="18"/>
          <w:szCs w:val="18"/>
        </w:rPr>
      </w:pPr>
      <w:r w:rsidRPr="00F55AA2">
        <w:rPr>
          <w:rFonts w:ascii="Book Antiqua" w:hAnsi="Book Antiqua"/>
          <w:sz w:val="18"/>
          <w:szCs w:val="18"/>
        </w:rPr>
        <w:t>“Even Pandian Commission set up to probe killing of seven people in Brakpora had maintained that the incidents were inter-linked,” he said and called the massacre of 35 Sikhs a well planned as it coincided with the visit of then US President Bill Clinton to India.</w:t>
      </w:r>
    </w:p>
    <w:p w:rsidR="00F55AA2" w:rsidRPr="00F55AA2" w:rsidRDefault="00F55AA2" w:rsidP="00F55AA2">
      <w:pPr>
        <w:pStyle w:val="NoSpacing"/>
        <w:ind w:firstLine="720"/>
        <w:jc w:val="both"/>
        <w:rPr>
          <w:rFonts w:ascii="Book Antiqua" w:hAnsi="Book Antiqua"/>
          <w:sz w:val="18"/>
          <w:szCs w:val="18"/>
        </w:rPr>
      </w:pPr>
      <w:r w:rsidRPr="00F55AA2">
        <w:rPr>
          <w:rFonts w:ascii="Book Antiqua" w:hAnsi="Book Antiqua"/>
          <w:sz w:val="18"/>
          <w:szCs w:val="18"/>
        </w:rPr>
        <w:t>Demanding a Judicial probe in the massacre, Raina criticized army for closing Pathribal fake encounter case.</w:t>
      </w:r>
    </w:p>
    <w:p w:rsidR="00F55AA2" w:rsidRPr="00F55AA2" w:rsidRDefault="00F55AA2" w:rsidP="00F55AA2">
      <w:pPr>
        <w:pStyle w:val="NoSpacing"/>
        <w:jc w:val="both"/>
        <w:rPr>
          <w:rFonts w:ascii="Book Antiqua" w:hAnsi="Book Antiqua"/>
          <w:sz w:val="18"/>
          <w:szCs w:val="18"/>
        </w:rPr>
      </w:pPr>
      <w:r w:rsidRPr="00F55AA2">
        <w:rPr>
          <w:rFonts w:ascii="Book Antiqua" w:hAnsi="Book Antiqua"/>
          <w:sz w:val="18"/>
          <w:szCs w:val="18"/>
        </w:rPr>
        <w:t>“I believe both the cases should be probed afresh,” Raina said.</w:t>
      </w:r>
    </w:p>
    <w:p w:rsidR="00F55AA2" w:rsidRPr="00F55AA2" w:rsidRDefault="00F55AA2" w:rsidP="00F55AA2">
      <w:pPr>
        <w:pStyle w:val="NoSpacing"/>
        <w:ind w:firstLine="720"/>
        <w:jc w:val="both"/>
        <w:rPr>
          <w:rFonts w:ascii="Book Antiqua" w:hAnsi="Book Antiqua"/>
          <w:sz w:val="18"/>
          <w:szCs w:val="18"/>
        </w:rPr>
      </w:pPr>
      <w:r w:rsidRPr="00F55AA2">
        <w:rPr>
          <w:rFonts w:ascii="Book Antiqua" w:hAnsi="Book Antiqua"/>
          <w:sz w:val="18"/>
          <w:szCs w:val="18"/>
        </w:rPr>
        <w:t>The Gurudwara Prabandhak Committee Chattisinghpora held a prayer meet for the deceased.</w:t>
      </w:r>
    </w:p>
    <w:p w:rsidR="00F55AA2" w:rsidRPr="00F55AA2" w:rsidRDefault="00F55AA2" w:rsidP="00C2318B">
      <w:pPr>
        <w:pStyle w:val="NoSpacing"/>
        <w:ind w:firstLine="720"/>
        <w:jc w:val="both"/>
        <w:rPr>
          <w:rFonts w:ascii="Book Antiqua" w:hAnsi="Book Antiqua"/>
          <w:sz w:val="18"/>
          <w:szCs w:val="18"/>
        </w:rPr>
      </w:pPr>
      <w:r w:rsidRPr="00F55AA2">
        <w:rPr>
          <w:rFonts w:ascii="Book Antiqua" w:hAnsi="Book Antiqua"/>
          <w:sz w:val="18"/>
          <w:szCs w:val="18"/>
        </w:rPr>
        <w:t>“Our only demand is that the truth should be brought to fore. There has been no transparency in the matter and after so much time we don’t even know who killed our kin,” said head of the Gur</w:t>
      </w:r>
      <w:r w:rsidR="00C2318B">
        <w:rPr>
          <w:rFonts w:ascii="Book Antiqua" w:hAnsi="Book Antiqua"/>
          <w:sz w:val="18"/>
          <w:szCs w:val="18"/>
        </w:rPr>
        <w:t>u</w:t>
      </w:r>
      <w:r w:rsidRPr="00F55AA2">
        <w:rPr>
          <w:rFonts w:ascii="Book Antiqua" w:hAnsi="Book Antiqua"/>
          <w:sz w:val="18"/>
          <w:szCs w:val="18"/>
        </w:rPr>
        <w:t>dwara Prabhandak Committee, Gyani Rajinder Singh.</w:t>
      </w:r>
    </w:p>
    <w:p w:rsidR="00F55AA2" w:rsidRPr="00F55AA2" w:rsidRDefault="00F55AA2" w:rsidP="00F55AA2">
      <w:pPr>
        <w:pStyle w:val="NoSpacing"/>
        <w:ind w:firstLine="720"/>
        <w:jc w:val="both"/>
        <w:rPr>
          <w:rFonts w:ascii="Book Antiqua" w:hAnsi="Book Antiqua"/>
          <w:sz w:val="18"/>
          <w:szCs w:val="18"/>
        </w:rPr>
      </w:pPr>
      <w:r w:rsidRPr="00F55AA2">
        <w:rPr>
          <w:rFonts w:ascii="Book Antiqua" w:hAnsi="Book Antiqua"/>
          <w:sz w:val="18"/>
          <w:szCs w:val="18"/>
        </w:rPr>
        <w:t>He demanded an impartial probe into the incident.</w:t>
      </w:r>
    </w:p>
    <w:p w:rsidR="00F55AA2" w:rsidRPr="00F55AA2" w:rsidRDefault="00F55AA2" w:rsidP="00F55AA2">
      <w:pPr>
        <w:pStyle w:val="NoSpacing"/>
        <w:ind w:firstLine="720"/>
        <w:jc w:val="both"/>
        <w:rPr>
          <w:rFonts w:ascii="Book Antiqua" w:hAnsi="Book Antiqua"/>
          <w:sz w:val="18"/>
          <w:szCs w:val="18"/>
        </w:rPr>
      </w:pPr>
      <w:r w:rsidRPr="00F55AA2">
        <w:rPr>
          <w:rFonts w:ascii="Book Antiqua" w:hAnsi="Book Antiqua"/>
          <w:sz w:val="18"/>
          <w:szCs w:val="18"/>
        </w:rPr>
        <w:t>The other members of the committee also vouched for an independent probe in both Chattisinghpora massacre and the Pathribal fake encounter.</w:t>
      </w:r>
    </w:p>
    <w:p w:rsidR="00F55AA2" w:rsidRPr="00F55AA2" w:rsidRDefault="00F55AA2" w:rsidP="00F55AA2">
      <w:pPr>
        <w:pStyle w:val="NoSpacing"/>
        <w:ind w:firstLine="720"/>
        <w:jc w:val="both"/>
        <w:rPr>
          <w:rFonts w:ascii="Book Antiqua" w:hAnsi="Book Antiqua"/>
          <w:sz w:val="18"/>
          <w:szCs w:val="18"/>
        </w:rPr>
      </w:pPr>
      <w:r w:rsidRPr="00F55AA2">
        <w:rPr>
          <w:rFonts w:ascii="Book Antiqua" w:hAnsi="Book Antiqua"/>
          <w:sz w:val="18"/>
          <w:szCs w:val="18"/>
        </w:rPr>
        <w:t>Meanwhile, families of the victims held prayer meets for their loved ones and narrated the tales of the woeful night amid tears and sobs.</w:t>
      </w:r>
    </w:p>
    <w:p w:rsidR="00F55AA2" w:rsidRPr="00F55AA2" w:rsidRDefault="00F55AA2" w:rsidP="00F55AA2">
      <w:pPr>
        <w:pStyle w:val="NoSpacing"/>
        <w:ind w:firstLine="720"/>
        <w:jc w:val="both"/>
        <w:rPr>
          <w:rFonts w:ascii="Book Antiqua" w:hAnsi="Book Antiqua"/>
          <w:sz w:val="18"/>
          <w:szCs w:val="18"/>
        </w:rPr>
      </w:pPr>
      <w:r w:rsidRPr="00F55AA2">
        <w:rPr>
          <w:rFonts w:ascii="Book Antiqua" w:hAnsi="Book Antiqua"/>
          <w:sz w:val="18"/>
          <w:szCs w:val="18"/>
        </w:rPr>
        <w:t>“The wounds remain fresh in our hearts and minds. Nothing can bring them back but at least the killers should be punished,” said 58-year-old Nanak Singh, a survivor of the massacre.</w:t>
      </w:r>
    </w:p>
    <w:p w:rsidR="00F55AA2" w:rsidRDefault="00F55AA2" w:rsidP="00FB64A9">
      <w:pPr>
        <w:pStyle w:val="NoSpacing"/>
        <w:ind w:firstLine="720"/>
        <w:jc w:val="both"/>
        <w:rPr>
          <w:rFonts w:ascii="Book Antiqua" w:hAnsi="Book Antiqua"/>
          <w:sz w:val="18"/>
          <w:szCs w:val="18"/>
        </w:rPr>
      </w:pPr>
      <w:r w:rsidRPr="00F55AA2">
        <w:rPr>
          <w:rFonts w:ascii="Book Antiqua" w:hAnsi="Book Antiqua"/>
          <w:sz w:val="18"/>
          <w:szCs w:val="18"/>
        </w:rPr>
        <w:t xml:space="preserve">On the eve of the then US President Bill Clinton’s visit to India in March 2000, armed gunmen </w:t>
      </w:r>
      <w:r w:rsidR="00AD6F25">
        <w:rPr>
          <w:rFonts w:ascii="Book Antiqua" w:hAnsi="Book Antiqua"/>
          <w:sz w:val="18"/>
          <w:szCs w:val="18"/>
        </w:rPr>
        <w:t xml:space="preserve">in </w:t>
      </w:r>
      <w:r w:rsidRPr="00F55AA2">
        <w:rPr>
          <w:rFonts w:ascii="Book Antiqua" w:hAnsi="Book Antiqua"/>
          <w:sz w:val="18"/>
          <w:szCs w:val="18"/>
        </w:rPr>
        <w:t>army fatigues had ente</w:t>
      </w:r>
      <w:r w:rsidR="00FB64A9">
        <w:rPr>
          <w:rFonts w:ascii="Book Antiqua" w:hAnsi="Book Antiqua"/>
          <w:sz w:val="18"/>
          <w:szCs w:val="18"/>
        </w:rPr>
        <w:t xml:space="preserve">red the village of </w:t>
      </w:r>
      <w:r w:rsidR="00FB64A9" w:rsidRPr="00F55AA2">
        <w:rPr>
          <w:rFonts w:ascii="Book Antiqua" w:hAnsi="Book Antiqua"/>
          <w:sz w:val="18"/>
          <w:szCs w:val="18"/>
        </w:rPr>
        <w:t>Chattisinghpora</w:t>
      </w:r>
      <w:r w:rsidRPr="00F55AA2">
        <w:rPr>
          <w:rFonts w:ascii="Book Antiqua" w:hAnsi="Book Antiqua"/>
          <w:sz w:val="18"/>
          <w:szCs w:val="18"/>
        </w:rPr>
        <w:t xml:space="preserve"> in South Kashmir, lined up the local Sikh residents of the village in front of their Gur</w:t>
      </w:r>
      <w:r w:rsidR="00AD6F25">
        <w:rPr>
          <w:rFonts w:ascii="Book Antiqua" w:hAnsi="Book Antiqua"/>
          <w:sz w:val="18"/>
          <w:szCs w:val="18"/>
        </w:rPr>
        <w:t>u</w:t>
      </w:r>
      <w:r w:rsidRPr="00F55AA2">
        <w:rPr>
          <w:rFonts w:ascii="Book Antiqua" w:hAnsi="Book Antiqua"/>
          <w:sz w:val="18"/>
          <w:szCs w:val="18"/>
        </w:rPr>
        <w:t>dwaras, and killed 35 of them.</w:t>
      </w:r>
    </w:p>
    <w:p w:rsidR="00E21FBC" w:rsidRPr="008B3123" w:rsidRDefault="00E21FBC" w:rsidP="003A4342">
      <w:pPr>
        <w:pStyle w:val="NoSpacing"/>
        <w:numPr>
          <w:ilvl w:val="0"/>
          <w:numId w:val="9"/>
        </w:numPr>
        <w:ind w:left="180" w:hanging="270"/>
        <w:rPr>
          <w:rFonts w:ascii="Arial Black" w:hAnsi="Arial Black"/>
          <w:sz w:val="16"/>
          <w:szCs w:val="16"/>
        </w:rPr>
      </w:pPr>
      <w:r w:rsidRPr="008B3123">
        <w:rPr>
          <w:rFonts w:ascii="Arial Black" w:hAnsi="Arial Black"/>
          <w:sz w:val="16"/>
          <w:szCs w:val="16"/>
        </w:rPr>
        <w:lastRenderedPageBreak/>
        <w:t>NADIMARG MASSACRE: GOVT SAYS PROBE SHOULD HAVE CONCLUDED; POLICE INDIFFERENT</w:t>
      </w:r>
    </w:p>
    <w:p w:rsidR="00E21FBC" w:rsidRPr="008B3123" w:rsidRDefault="00E21FBC" w:rsidP="008B3123">
      <w:pPr>
        <w:pStyle w:val="NoSpacing"/>
        <w:rPr>
          <w:rFonts w:asciiTheme="minorBidi" w:hAnsiTheme="minorBidi" w:cstheme="minorBidi"/>
          <w:b/>
          <w:bCs/>
          <w:sz w:val="16"/>
          <w:szCs w:val="16"/>
        </w:rPr>
      </w:pPr>
      <w:r w:rsidRPr="008B3123">
        <w:rPr>
          <w:rFonts w:asciiTheme="minorBidi" w:hAnsiTheme="minorBidi" w:cstheme="minorBidi"/>
          <w:b/>
          <w:bCs/>
          <w:sz w:val="16"/>
          <w:szCs w:val="16"/>
        </w:rPr>
        <w:t>24 KPS WERE KILLED IN A SHOPIAN VILLAGE WHEN INDO-PAK TALKS WERE ON</w:t>
      </w:r>
    </w:p>
    <w:p w:rsidR="00E21FBC" w:rsidRPr="00E21FBC" w:rsidRDefault="00E21FBC" w:rsidP="00E21FBC">
      <w:pPr>
        <w:pStyle w:val="NoSpacing"/>
        <w:jc w:val="both"/>
        <w:rPr>
          <w:rFonts w:ascii="Book Antiqua" w:hAnsi="Book Antiqua"/>
          <w:sz w:val="18"/>
          <w:szCs w:val="18"/>
        </w:rPr>
      </w:pPr>
      <w:r w:rsidRPr="002E6BC1">
        <w:rPr>
          <w:rFonts w:ascii="Book Antiqua" w:hAnsi="Book Antiqua"/>
          <w:b/>
          <w:bCs/>
          <w:sz w:val="18"/>
          <w:szCs w:val="18"/>
        </w:rPr>
        <w:t>March 22</w:t>
      </w:r>
      <w:r w:rsidRPr="00E21FBC">
        <w:rPr>
          <w:rFonts w:ascii="Book Antiqua" w:hAnsi="Book Antiqua"/>
          <w:sz w:val="18"/>
          <w:szCs w:val="18"/>
        </w:rPr>
        <w:t>: Eleven years down the line, government is still investigating a massacre in which 24 Kashmiri Pandits were killed in Nadimarg village of south Kashmir.</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In the intervening night of March 22 and 23, 2003, uniformed armed men killed 24 Kashmiri Pandits in Nadimarg village of Shopian district.</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The victims included 11 men, 11 women, and two small boys who were dragged out of their homes, lined up and shot dead with automatic weapons.</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When the massacre took place, policemen posted there had fled the scene.</w:t>
      </w:r>
    </w:p>
    <w:p w:rsidR="00E21FBC" w:rsidRPr="00E21FBC" w:rsidRDefault="00E21FBC" w:rsidP="007C1EAE">
      <w:pPr>
        <w:pStyle w:val="NoSpacing"/>
        <w:ind w:firstLine="720"/>
        <w:jc w:val="both"/>
        <w:rPr>
          <w:rFonts w:ascii="Book Antiqua" w:hAnsi="Book Antiqua"/>
          <w:sz w:val="18"/>
          <w:szCs w:val="18"/>
        </w:rPr>
      </w:pPr>
      <w:r w:rsidRPr="00E21FBC">
        <w:rPr>
          <w:rFonts w:ascii="Book Antiqua" w:hAnsi="Book Antiqua"/>
          <w:sz w:val="18"/>
          <w:szCs w:val="18"/>
        </w:rPr>
        <w:t xml:space="preserve">Kashmiri Pandit Sangarsh Samiti (KPSS) President, Sanjay Tickoo told </w:t>
      </w:r>
      <w:r w:rsidR="007C1EAE">
        <w:rPr>
          <w:rFonts w:ascii="Book Antiqua" w:hAnsi="Book Antiqua"/>
          <w:sz w:val="18"/>
          <w:szCs w:val="18"/>
        </w:rPr>
        <w:t>media</w:t>
      </w:r>
      <w:r w:rsidRPr="00E21FBC">
        <w:rPr>
          <w:rFonts w:ascii="Book Antiqua" w:hAnsi="Book Antiqua"/>
          <w:sz w:val="18"/>
          <w:szCs w:val="18"/>
        </w:rPr>
        <w:t xml:space="preserve"> that the investigation into the case was still “inconclusive”.</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“The case is in the High Court and we have been told that a Pakistani national who was involved in the killings has been arrested,” he said. “However, we have raised a question, ‘Was only one person involved and what happened to the others.’”</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Tickoo said it was unfortunate that while both mainstream and separatist leaders were talking about massacre like Gawa Kadal, they were not vocal about Nadimarg.</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One of the lone Kashmir Pandits leaders, who did not flee from the Valley when guns started fluttering in early nineties, Tickoo said had separatists given a call on Nadimarg massacre, the message would have been different.</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“I accept the separatists are not running the State but both the mainstream politicians and separatists leaders are involved for ignoring the massacre of the Kashmiri Pandits,” he said. “The separatists always blame the Government of India forces for the massacres but if they have the proof they should present it to us.”</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He said Police was also insensitive toward Kashmir Pandits and Nadimarg massacre was an example.</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Tickoo said it was unfortunate that most of the Nadimarg victim families were not fighting the case.</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“Ninety nine percent of these victim families have migrated to different parts of India,” he said.</w:t>
      </w:r>
    </w:p>
    <w:p w:rsidR="00E21FBC" w:rsidRPr="00E21FBC" w:rsidRDefault="00E21FBC" w:rsidP="00E21FBC">
      <w:pPr>
        <w:pStyle w:val="NoSpacing"/>
        <w:jc w:val="both"/>
        <w:rPr>
          <w:rFonts w:ascii="Book Antiqua" w:hAnsi="Book Antiqua"/>
          <w:sz w:val="18"/>
          <w:szCs w:val="18"/>
        </w:rPr>
      </w:pPr>
      <w:r w:rsidRPr="00E21FBC">
        <w:rPr>
          <w:rFonts w:ascii="Book Antiqua" w:hAnsi="Book Antiqua"/>
          <w:sz w:val="18"/>
          <w:szCs w:val="18"/>
        </w:rPr>
        <w:t>Citing an example of Wamiq Farooq’s killing case, Tickoo said it needs courage to follow up the case and demand justice.</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However, he said during the past 25 years, Kashmiri Pandits, like Kashmiri Muslims, had lost faith in all the Indian agencies including the Indian judiciary, Indian police and Indian political parties.</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 xml:space="preserve">After the Nadimarg massacre, the United States and Britain had held high-level talks with New </w:t>
      </w:r>
      <w:r w:rsidRPr="00E21FBC">
        <w:rPr>
          <w:rFonts w:ascii="Book Antiqua" w:hAnsi="Book Antiqua"/>
          <w:sz w:val="18"/>
          <w:szCs w:val="18"/>
        </w:rPr>
        <w:lastRenderedPageBreak/>
        <w:t>Delhi on to thwart any fresh tension they feared could arise between New Delhi and Islamabad.</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The then Prime Minister Atal Behari Vajpayee had presided over a meeting of the Cabinet Committee of Security (CCS).</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Mufti Muhammad Sayeed, who was the then chief minister, had also condemned the massacre, saying it was an unpardonable crime by militants to derail the peace process initiated in Jammu and Kashmir by his coalition government.</w:t>
      </w:r>
    </w:p>
    <w:p w:rsidR="00E21FBC" w:rsidRPr="00E21FBC" w:rsidRDefault="00E21FBC" w:rsidP="002E6BC1">
      <w:pPr>
        <w:pStyle w:val="NoSpacing"/>
        <w:ind w:firstLine="720"/>
        <w:jc w:val="both"/>
        <w:rPr>
          <w:rFonts w:ascii="Book Antiqua" w:hAnsi="Book Antiqua"/>
          <w:sz w:val="18"/>
          <w:szCs w:val="18"/>
        </w:rPr>
      </w:pPr>
      <w:r w:rsidRPr="00E21FBC">
        <w:rPr>
          <w:rFonts w:ascii="Book Antiqua" w:hAnsi="Book Antiqua"/>
          <w:sz w:val="18"/>
          <w:szCs w:val="18"/>
        </w:rPr>
        <w:t>Since the Nadimarg massacre, Jammu and Kashmir has had three chief ministers, Sayeed, Ghulam Nabi Azad and Omar Abdullah.</w:t>
      </w:r>
    </w:p>
    <w:p w:rsidR="00E21FBC" w:rsidRPr="00E21FBC" w:rsidRDefault="00E21FBC" w:rsidP="00611E73">
      <w:pPr>
        <w:pStyle w:val="NoSpacing"/>
        <w:ind w:firstLine="720"/>
        <w:jc w:val="both"/>
        <w:rPr>
          <w:rFonts w:ascii="Book Antiqua" w:hAnsi="Book Antiqua"/>
          <w:sz w:val="18"/>
          <w:szCs w:val="18"/>
        </w:rPr>
      </w:pPr>
      <w:r w:rsidRPr="00E21FBC">
        <w:rPr>
          <w:rFonts w:ascii="Book Antiqua" w:hAnsi="Book Antiqua"/>
          <w:sz w:val="18"/>
          <w:szCs w:val="18"/>
        </w:rPr>
        <w:t xml:space="preserve">Talking to </w:t>
      </w:r>
      <w:r w:rsidR="00611E73">
        <w:rPr>
          <w:rFonts w:ascii="Book Antiqua" w:hAnsi="Book Antiqua"/>
          <w:sz w:val="18"/>
          <w:szCs w:val="18"/>
        </w:rPr>
        <w:t>media</w:t>
      </w:r>
      <w:r w:rsidRPr="00E21FBC">
        <w:rPr>
          <w:rFonts w:ascii="Book Antiqua" w:hAnsi="Book Antiqua"/>
          <w:sz w:val="18"/>
          <w:szCs w:val="18"/>
        </w:rPr>
        <w:t>, Minister for Rural Development and Panchayat Raj, Ali Muhammad Sagar said the investigation into the Nadmarg massacre should have been concluded.</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“It is a serious and a pertinent question why the probe has not been completed,” he said. “I will have to check the latest on the investigation.”</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J&amp;K Police, which has failed to conclude the investigation even after 11 years of the massacre, seems indifferent toward the case.</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Deputy Inspector General of Police (South Kashmir), Vijay Kumar said, “Talk to the concerned SP.”</w:t>
      </w:r>
    </w:p>
    <w:p w:rsidR="00E21FBC" w:rsidRPr="00E21FBC" w:rsidRDefault="00E21FBC" w:rsidP="00037DF6">
      <w:pPr>
        <w:pStyle w:val="NoSpacing"/>
        <w:ind w:firstLine="720"/>
        <w:jc w:val="both"/>
        <w:rPr>
          <w:rFonts w:ascii="Book Antiqua" w:hAnsi="Book Antiqua"/>
          <w:sz w:val="18"/>
          <w:szCs w:val="18"/>
        </w:rPr>
      </w:pPr>
      <w:r w:rsidRPr="00E21FBC">
        <w:rPr>
          <w:rFonts w:ascii="Book Antiqua" w:hAnsi="Book Antiqua"/>
          <w:sz w:val="18"/>
          <w:szCs w:val="18"/>
        </w:rPr>
        <w:t>SP Pulwama, Tejinder Singh said: “I’m busy, and out of the station, talk to me on Monday.”</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Human rights activist, Khurram Parvez said the case was still under investigation and no one had claimed the responsibility for the killings.</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“India-Pakistan dialogue was on at that time and some significant things were happening,” he said. “And whenever it appears that something important is about to happen, things like targeting the minorities or fake encounter occur.”</w:t>
      </w:r>
    </w:p>
    <w:p w:rsidR="00E21FBC" w:rsidRPr="00E21FBC" w:rsidRDefault="00E21FBC" w:rsidP="005B3E2C">
      <w:pPr>
        <w:pStyle w:val="NoSpacing"/>
        <w:ind w:firstLine="720"/>
        <w:jc w:val="both"/>
        <w:rPr>
          <w:rFonts w:ascii="Book Antiqua" w:hAnsi="Book Antiqua"/>
          <w:sz w:val="18"/>
          <w:szCs w:val="18"/>
        </w:rPr>
      </w:pPr>
      <w:r w:rsidRPr="00E21FBC">
        <w:rPr>
          <w:rFonts w:ascii="Book Antiqua" w:hAnsi="Book Antiqua"/>
          <w:sz w:val="18"/>
          <w:szCs w:val="18"/>
        </w:rPr>
        <w:t>Parvez said Machil fake encounter had occurred a day after a meeting between Indian and Pakistani prime ministers in Bhutan.</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On April 30, 2010, Army had said it had killed three infiltrators in the Machil sector and claimed that they were Pakistani militants.</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Later, it came to light that the encounter in Machil was fake.</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Prime Minister Manmohan Singh and the then Pakistani PM Yousuf Raza Gilani had met in Thimpu on the sidelines of the SAARC summit in Bhutan a day before on April 29.</w:t>
      </w:r>
    </w:p>
    <w:p w:rsidR="00E21FBC" w:rsidRPr="00E21FBC" w:rsidRDefault="00E21FBC" w:rsidP="00605224">
      <w:pPr>
        <w:pStyle w:val="NoSpacing"/>
        <w:ind w:firstLine="720"/>
        <w:jc w:val="both"/>
        <w:rPr>
          <w:rFonts w:ascii="Book Antiqua" w:hAnsi="Book Antiqua"/>
          <w:sz w:val="18"/>
          <w:szCs w:val="18"/>
        </w:rPr>
      </w:pPr>
      <w:r w:rsidRPr="00E21FBC">
        <w:rPr>
          <w:rFonts w:ascii="Book Antiqua" w:hAnsi="Book Antiqua"/>
          <w:sz w:val="18"/>
          <w:szCs w:val="18"/>
        </w:rPr>
        <w:t>Parvez said no one could be sure about who was behind killings like Nadimarg.</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“These attacks are denounced by the majority Kashmiris including the separatists,” he said. “There is never any acceptability against such crimes.”</w:t>
      </w:r>
    </w:p>
    <w:p w:rsidR="00E21FBC" w:rsidRP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In 2011, a J&amp;K Police report had said that 209 Kashmiri Pandits had been killed in Jammu and Kashmir since 1989.</w:t>
      </w:r>
    </w:p>
    <w:p w:rsidR="00E21FBC" w:rsidRPr="00E21FBC" w:rsidRDefault="00E21FBC" w:rsidP="00605224">
      <w:pPr>
        <w:pStyle w:val="NoSpacing"/>
        <w:ind w:firstLine="720"/>
        <w:jc w:val="both"/>
        <w:rPr>
          <w:rFonts w:ascii="Book Antiqua" w:hAnsi="Book Antiqua"/>
          <w:sz w:val="18"/>
          <w:szCs w:val="18"/>
        </w:rPr>
      </w:pPr>
      <w:r w:rsidRPr="00E21FBC">
        <w:rPr>
          <w:rFonts w:ascii="Book Antiqua" w:hAnsi="Book Antiqua"/>
          <w:sz w:val="18"/>
          <w:szCs w:val="18"/>
        </w:rPr>
        <w:lastRenderedPageBreak/>
        <w:t>The Police report said chargesheets had been filed in 24 cases while killers in 115 cases remained unidentified or untraced.</w:t>
      </w:r>
    </w:p>
    <w:p w:rsidR="00E21FBC" w:rsidRDefault="00E21FBC" w:rsidP="00E21FBC">
      <w:pPr>
        <w:pStyle w:val="NoSpacing"/>
        <w:ind w:firstLine="720"/>
        <w:jc w:val="both"/>
        <w:rPr>
          <w:rFonts w:ascii="Book Antiqua" w:hAnsi="Book Antiqua"/>
          <w:sz w:val="18"/>
          <w:szCs w:val="18"/>
        </w:rPr>
      </w:pPr>
      <w:r w:rsidRPr="00E21FBC">
        <w:rPr>
          <w:rFonts w:ascii="Book Antiqua" w:hAnsi="Book Antiqua"/>
          <w:sz w:val="18"/>
          <w:szCs w:val="18"/>
        </w:rPr>
        <w:t>The 24 persons killed in Nadimarg massacre were Bansi Lal, 70, Rajni, 22, Lok Nath, 40, Radhakrishan, 60, Pradhiman Krishan, 25, Geeta, 40, Ramesh Pandit, Lassa Koul, 70, Triloki Nath, 55, Sangeeta, 30, three-year-old Suraj Kumar; Suman, 30, two-year-old Monu Raj, Chand Rani, 40, Jiya Lal Bhat, 80, Devki, 75, Sushma, 26, Avtar Krishan, 55, Girja Kumari, 23, Princy, 27, Rakesh Kumar, 22, Bansi Lal, 50, Umat Kumar, 20, and Asha, 40.</w:t>
      </w:r>
    </w:p>
    <w:p w:rsidR="00B454B2" w:rsidRPr="003A4342" w:rsidRDefault="00B454B2" w:rsidP="003A4342">
      <w:pPr>
        <w:pStyle w:val="NoSpacing"/>
        <w:numPr>
          <w:ilvl w:val="0"/>
          <w:numId w:val="10"/>
        </w:numPr>
        <w:ind w:left="180" w:hanging="180"/>
        <w:rPr>
          <w:rFonts w:ascii="Arial Black" w:hAnsi="Arial Black"/>
          <w:sz w:val="16"/>
          <w:szCs w:val="16"/>
        </w:rPr>
      </w:pPr>
      <w:r w:rsidRPr="003A4342">
        <w:rPr>
          <w:rFonts w:ascii="Arial Black" w:hAnsi="Arial Black"/>
          <w:sz w:val="16"/>
          <w:szCs w:val="16"/>
        </w:rPr>
        <w:t>VICTIM FAMILIES RESOLVE TO FIGHT FOR JUSTICE</w:t>
      </w:r>
    </w:p>
    <w:p w:rsidR="00B454B2" w:rsidRPr="003A4342" w:rsidRDefault="00B454B2" w:rsidP="003A4342">
      <w:pPr>
        <w:pStyle w:val="NoSpacing"/>
        <w:rPr>
          <w:rFonts w:ascii="Book Antiqua" w:hAnsi="Book Antiqua"/>
          <w:b/>
          <w:bCs/>
          <w:sz w:val="16"/>
          <w:szCs w:val="16"/>
        </w:rPr>
      </w:pPr>
      <w:r w:rsidRPr="003A4342">
        <w:rPr>
          <w:rFonts w:ascii="Book Antiqua" w:hAnsi="Book Antiqua"/>
          <w:b/>
          <w:bCs/>
          <w:sz w:val="16"/>
          <w:szCs w:val="16"/>
        </w:rPr>
        <w:t>14TH ANNIVERSARY OF PATHRIBAL FAKE ENCOUNTER</w:t>
      </w:r>
    </w:p>
    <w:p w:rsidR="00B454B2" w:rsidRPr="00B454B2" w:rsidRDefault="00B454B2" w:rsidP="00B454B2">
      <w:pPr>
        <w:pStyle w:val="NoSpacing"/>
        <w:jc w:val="both"/>
        <w:rPr>
          <w:rFonts w:ascii="Book Antiqua" w:hAnsi="Book Antiqua"/>
          <w:sz w:val="18"/>
          <w:szCs w:val="18"/>
        </w:rPr>
      </w:pPr>
      <w:r w:rsidRPr="00B454B2">
        <w:rPr>
          <w:rFonts w:ascii="Book Antiqua" w:hAnsi="Book Antiqua"/>
          <w:b/>
          <w:bCs/>
          <w:sz w:val="18"/>
          <w:szCs w:val="18"/>
        </w:rPr>
        <w:t>Mar 24</w:t>
      </w:r>
      <w:r w:rsidRPr="00B454B2">
        <w:rPr>
          <w:rFonts w:ascii="Book Antiqua" w:hAnsi="Book Antiqua"/>
          <w:sz w:val="18"/>
          <w:szCs w:val="18"/>
        </w:rPr>
        <w:t>: The Army might have closed the Pathribal fake encounter case but the victim families say their resolve to fight for justice has not broken. On the 14th anniversary of the case, the victim families are organizing a remembrance meet in Brari Aangan village of Shangus in this South Kashmir district.</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“The Army has given a clean chit to the officers involved in the cold blooded murder of our kin, but that certainly has not broken our resolve to fight for justice," says Rashid Khan, son of a victim and a key witness in the case. Khan’s father Jumma Khan, 42, a labourer by profession was one among the five civilians killed in an encounter and later dubbed as a foreign militant.</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“The killings inflicted wounds which could never heal but the mental torture we have undergone in these fourteen long years is beyond expression,” said Rashid Khan.</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He says though they felt dejected after the Army closed the case but for them the verdict was on expected lines “because we never expected justice from Army.”</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“How could you expect the justice from perpetrators of the crime? Let me make it clear that we have not given up,” he said.</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He sought the intervention of international human rights organizations to bring the culprits to book.</w:t>
      </w:r>
    </w:p>
    <w:p w:rsidR="00B454B2" w:rsidRPr="00B454B2" w:rsidRDefault="00B454B2" w:rsidP="00B454B2">
      <w:pPr>
        <w:pStyle w:val="NoSpacing"/>
        <w:jc w:val="both"/>
        <w:rPr>
          <w:rFonts w:ascii="Book Antiqua" w:hAnsi="Book Antiqua"/>
          <w:sz w:val="18"/>
          <w:szCs w:val="18"/>
        </w:rPr>
      </w:pPr>
      <w:r w:rsidRPr="00B454B2">
        <w:rPr>
          <w:rFonts w:ascii="Book Antiqua" w:hAnsi="Book Antiqua"/>
          <w:sz w:val="18"/>
          <w:szCs w:val="18"/>
        </w:rPr>
        <w:t xml:space="preserve"> Khan said they are organizing a remembrance meet at Tuesday “to convey to the Army that we have not forgotten our loved ones.”</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“The Army might be in a denial mode, but it does not matter for us because everybody knows the truth. So we are organizing the remembrance meet and holding special prayers in Brari Aangan village to remember our loved ones," Khan said.</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He said the families will be wearing black head-bands to protest against the Army's decision of giving clean chit to its officers.</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"The memories of our loved ones are still fresh in our minds. How can we forget our dear ones?" asked </w:t>
      </w:r>
      <w:r w:rsidRPr="00B454B2">
        <w:rPr>
          <w:rFonts w:ascii="Book Antiqua" w:hAnsi="Book Antiqua"/>
          <w:sz w:val="18"/>
          <w:szCs w:val="18"/>
        </w:rPr>
        <w:lastRenderedPageBreak/>
        <w:t>Khan, adding “Our fight for justice will continue till our last breath.”</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What makes Juma Khan's story different from other four victims of the Pathribal encounter is that his younger son Rafiq Ahmad Khan, then 16, was also killed only a week after the incident on April 3, 2000 when Special Operation Group (SOG) opened fire on protesters who were demanding exhumation of bodies of five persons killed in Pathribal encounter.</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The villagers of Brari Aangan and adjacent villages had taken out procession towards to the Deputy Commissioners (DC) office in Islamabad town. The protesters were fired upon by Special</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Operation Group (SOG) at Brakpora village on April 3, 2000 killing seven more persons and injuring many.</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The other four civilians killed by army included Jumma Khan’s namesake, 50, a labourer by profession of same Brari Aangan village, Bashir Ahmad Bhat, 22 and Muhammad Yousuf Malik, 25—both from Halan, Kapran village in Verinag area, and Zahoor Ahmad Dalal, 20, of Moominabad area of Islamabad town.</w:t>
      </w:r>
    </w:p>
    <w:p w:rsidR="00B454B2" w:rsidRP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lastRenderedPageBreak/>
        <w:t xml:space="preserve"> The CBI indicted five Army personnel including Brigadier Ajay Saxana, Lt Colonel Brajendra Pratab Singh, Major Sourabh Sharma, Major Amit Saxana and Subedar Idress Khan of 7 RR in the fake encounter killing and described the encounter as "cold blooded murder."</w:t>
      </w:r>
    </w:p>
    <w:p w:rsidR="00B454B2" w:rsidRDefault="00B454B2" w:rsidP="00B454B2">
      <w:pPr>
        <w:pStyle w:val="NoSpacing"/>
        <w:ind w:firstLine="720"/>
        <w:jc w:val="both"/>
        <w:rPr>
          <w:rFonts w:ascii="Book Antiqua" w:hAnsi="Book Antiqua"/>
          <w:sz w:val="18"/>
          <w:szCs w:val="18"/>
        </w:rPr>
      </w:pPr>
      <w:r w:rsidRPr="00B454B2">
        <w:rPr>
          <w:rFonts w:ascii="Book Antiqua" w:hAnsi="Book Antiqua"/>
          <w:sz w:val="18"/>
          <w:szCs w:val="18"/>
        </w:rPr>
        <w:t xml:space="preserve"> The Supreme Court on May 1, 2012 gave the army eight weeks to decide whether the accused should be tried by a regular criminal court or face a court-martial. On June 29, 2012 the Army decided to opt for Court of Inquiry to try five officers accused of killing five civilians in Pathribal fake encounter in March 2000 and subsequently the Court of Chief Judicial Magistrate (CJM) Srinagar (designated CBI court) transferred the whole record of Pathribal case to Army authorities for initiating proceedings against the accused army men under the Army Act. However on January 23 this year, the Army closed the case, saying the evidence recorded couldn’t establish prima facie case against any of the accused. The Army verdict triggered outrage across Kashmir.</w:t>
      </w:r>
    </w:p>
    <w:p w:rsidR="003A4342" w:rsidRDefault="003A4342" w:rsidP="00AC7EA5">
      <w:pPr>
        <w:pStyle w:val="NoSpacing"/>
        <w:jc w:val="center"/>
        <w:rPr>
          <w:rFonts w:ascii="Arial Black" w:hAnsi="Arial Black"/>
          <w:sz w:val="18"/>
          <w:szCs w:val="18"/>
        </w:rPr>
        <w:sectPr w:rsidR="003A4342" w:rsidSect="003A4342">
          <w:type w:val="continuous"/>
          <w:pgSz w:w="12240" w:h="15840"/>
          <w:pgMar w:top="1440" w:right="1080" w:bottom="1440" w:left="1440" w:header="720" w:footer="720" w:gutter="0"/>
          <w:cols w:num="2" w:sep="1" w:space="720"/>
          <w:docGrid w:linePitch="360"/>
        </w:sectPr>
      </w:pPr>
    </w:p>
    <w:p w:rsidR="00AC7EA5" w:rsidRPr="00AC7EA5" w:rsidRDefault="00AC7EA5" w:rsidP="00AC7EA5">
      <w:pPr>
        <w:pStyle w:val="NoSpacing"/>
        <w:jc w:val="center"/>
        <w:rPr>
          <w:rFonts w:ascii="Arial Black" w:hAnsi="Arial Black"/>
          <w:sz w:val="18"/>
          <w:szCs w:val="18"/>
        </w:rPr>
      </w:pPr>
      <w:r w:rsidRPr="00AC7EA5">
        <w:rPr>
          <w:rFonts w:ascii="Arial Black" w:hAnsi="Arial Black"/>
          <w:sz w:val="18"/>
          <w:szCs w:val="18"/>
        </w:rPr>
        <w:lastRenderedPageBreak/>
        <w:t>KISHTWAR CLASHES: GOVT SPENDS RS 7 LAKH ON COI IN 7 MONTHS</w:t>
      </w:r>
    </w:p>
    <w:p w:rsidR="00AC7EA5" w:rsidRPr="0092618B" w:rsidRDefault="00AC7EA5" w:rsidP="00AC7EA5">
      <w:pPr>
        <w:pStyle w:val="NoSpacing"/>
        <w:jc w:val="center"/>
        <w:rPr>
          <w:rFonts w:ascii="Arial" w:hAnsi="Arial"/>
          <w:b/>
          <w:bCs/>
          <w:sz w:val="16"/>
          <w:szCs w:val="16"/>
        </w:rPr>
      </w:pPr>
      <w:r w:rsidRPr="0092618B">
        <w:rPr>
          <w:rFonts w:ascii="Arial" w:hAnsi="Arial"/>
          <w:b/>
          <w:bCs/>
          <w:sz w:val="16"/>
          <w:szCs w:val="16"/>
        </w:rPr>
        <w:t>5 LAKH ON SALARY OF 2 RETIRED MEMBERS</w:t>
      </w:r>
    </w:p>
    <w:p w:rsidR="00533C09" w:rsidRDefault="00533C09" w:rsidP="00AC7EA5">
      <w:pPr>
        <w:pStyle w:val="NoSpacing"/>
        <w:jc w:val="both"/>
        <w:rPr>
          <w:rFonts w:ascii="Book Antiqua" w:hAnsi="Book Antiqua"/>
          <w:b/>
          <w:bCs/>
          <w:sz w:val="18"/>
          <w:szCs w:val="18"/>
        </w:rPr>
        <w:sectPr w:rsidR="00533C09" w:rsidSect="00FA12EC">
          <w:type w:val="continuous"/>
          <w:pgSz w:w="12240" w:h="15840"/>
          <w:pgMar w:top="1440" w:right="1080" w:bottom="1440" w:left="1440" w:header="720" w:footer="720" w:gutter="0"/>
          <w:cols w:space="720"/>
          <w:docGrid w:linePitch="360"/>
        </w:sectPr>
      </w:pPr>
    </w:p>
    <w:p w:rsidR="00AC7EA5" w:rsidRPr="00AC7EA5" w:rsidRDefault="00AC7EA5" w:rsidP="00AC7EA5">
      <w:pPr>
        <w:pStyle w:val="NoSpacing"/>
        <w:jc w:val="both"/>
        <w:rPr>
          <w:rFonts w:ascii="Book Antiqua" w:hAnsi="Book Antiqua"/>
          <w:sz w:val="18"/>
          <w:szCs w:val="18"/>
        </w:rPr>
      </w:pPr>
      <w:r w:rsidRPr="00AC7EA5">
        <w:rPr>
          <w:rFonts w:ascii="Book Antiqua" w:hAnsi="Book Antiqua"/>
          <w:b/>
          <w:bCs/>
          <w:sz w:val="18"/>
          <w:szCs w:val="18"/>
        </w:rPr>
        <w:lastRenderedPageBreak/>
        <w:t>Mar 3</w:t>
      </w:r>
      <w:r w:rsidRPr="00AC7EA5">
        <w:rPr>
          <w:rFonts w:ascii="Book Antiqua" w:hAnsi="Book Antiqua"/>
          <w:sz w:val="18"/>
          <w:szCs w:val="18"/>
        </w:rPr>
        <w:t>: The state government has so far spent around seven lakh rupees on the Commission of Inquiry (CoI) probing the last year’s clashes in Kishtwar. This includes Rs 5 lakh as salaries of two retired members of the CoI.</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The CoI was constituted last year after clashes in Kishtwar left three persons dead while property worth crores of rupees was also damaged.</w:t>
      </w:r>
    </w:p>
    <w:p w:rsidR="00AC7EA5" w:rsidRPr="00AC7EA5" w:rsidRDefault="00AC7EA5" w:rsidP="005F25DB">
      <w:pPr>
        <w:pStyle w:val="NoSpacing"/>
        <w:ind w:firstLine="720"/>
        <w:jc w:val="both"/>
        <w:rPr>
          <w:rFonts w:ascii="Book Antiqua" w:hAnsi="Book Antiqua"/>
          <w:sz w:val="18"/>
          <w:szCs w:val="18"/>
        </w:rPr>
      </w:pPr>
      <w:r w:rsidRPr="00AC7EA5">
        <w:rPr>
          <w:rFonts w:ascii="Book Antiqua" w:hAnsi="Book Antiqua"/>
          <w:sz w:val="18"/>
          <w:szCs w:val="18"/>
        </w:rPr>
        <w:t xml:space="preserve"> The financial details furnished by the state government in response to a question of Prof Chaman Lal Gupta in Legislative Assembly.</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In his written reply, the Minister in-charge Home stated that a total of Rs 7.6 lakhs has been so far released for the CoI headed by Justice (Retired) R C Gandhi. However, Commission has utilized Rs 6, 68 lakhs only in seven months.</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Rs 5 lakh has been released for the salaries of Justice (retired) Gandhi and SSP (retired) Raghubir Singh. Besides, Rs one lakh as travel expenses, Rs 30,000 as office expenses, Rs 10,000 as telephone charges, Rs 80,000 as POL, Rs 30,000 for computer and Rs 10,000 for printer have also been released.</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The commission so far utilized Rs 6.68 lakh while Rs 72000 is still there .</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Meanwhile, State government admitted that it has so far failed to recover large quantity of ammunition “looted during last year’s communal clashes in Kishtwar district of Jammu region.”</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In a reply to question of BJP member Baldev Raj Sharma and Prof Chaman Lal Gupta in the </w:t>
      </w:r>
      <w:r w:rsidRPr="00AC7EA5">
        <w:rPr>
          <w:rFonts w:ascii="Book Antiqua" w:hAnsi="Book Antiqua"/>
          <w:sz w:val="18"/>
          <w:szCs w:val="18"/>
        </w:rPr>
        <w:lastRenderedPageBreak/>
        <w:t>Assembly, Minister in-charge Home in a written reply admitted that the government have recovered only 24 out of 41 guns “looted from a gun shop during the trouble besides while 17 weapons still at large.”</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The reply further reads the government recovered only 50 rounds 12 bore out of total 1098 looted during the same period and failed to find remaining 1048 rounds.</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The reply stated that out of 10 wireless handsets and spare batteries of wireless sets ‘looted’ in the same period, the police has recovered only two. Besides, 10 chargers had been looted and of them 8 have been recovered in a damaged condition.</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In another part of the reply, the government stated that a total of 77 persons were arrested for involvement in riots while 65 of them were out on bails.</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Meanwhile, the government said it has paid relief amount to 76 cases of Kishtwar riot victims.</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 xml:space="preserve"> “An amount of around Rs 1.84 crore has already been paid in 76 cases by the district administration Kishtwar in lieu of the losses suffered during the violence,” the government said, adding that 13 more cases for payment of relief are under process, and 35 more cases have been received recently.</w:t>
      </w:r>
    </w:p>
    <w:p w:rsidR="0013127C" w:rsidRDefault="00AC7EA5" w:rsidP="00DA04E6">
      <w:pPr>
        <w:pStyle w:val="NoSpacing"/>
        <w:ind w:firstLine="720"/>
        <w:jc w:val="both"/>
        <w:rPr>
          <w:rFonts w:ascii="Book Antiqua" w:hAnsi="Book Antiqua"/>
          <w:sz w:val="18"/>
          <w:szCs w:val="18"/>
        </w:rPr>
      </w:pPr>
      <w:r w:rsidRPr="00AC7EA5">
        <w:rPr>
          <w:rFonts w:ascii="Book Antiqua" w:hAnsi="Book Antiqua"/>
          <w:sz w:val="18"/>
          <w:szCs w:val="18"/>
        </w:rPr>
        <w:t xml:space="preserve"> “Notices have been issued to these persons by the district administration to produce requisite documents in support of their claims, however, due to non-submission of the requisite documents, these cases could not be finalized so far,” the reply reads.</w:t>
      </w:r>
      <w:r w:rsidR="00DA04E6">
        <w:rPr>
          <w:rFonts w:ascii="Book Antiqua" w:hAnsi="Book Antiqua"/>
          <w:sz w:val="18"/>
          <w:szCs w:val="18"/>
        </w:rPr>
        <w:t xml:space="preserve"> </w:t>
      </w:r>
    </w:p>
    <w:p w:rsidR="00533C09" w:rsidRDefault="00533C09" w:rsidP="00533C09">
      <w:pPr>
        <w:spacing w:after="0" w:line="240" w:lineRule="auto"/>
        <w:jc w:val="center"/>
        <w:rPr>
          <w:rFonts w:ascii="Arial Black" w:hAnsi="Arial Black"/>
          <w:sz w:val="18"/>
          <w:szCs w:val="18"/>
        </w:rPr>
        <w:sectPr w:rsidR="00533C09" w:rsidSect="00533C09">
          <w:type w:val="continuous"/>
          <w:pgSz w:w="12240" w:h="15840"/>
          <w:pgMar w:top="1440" w:right="1080" w:bottom="1440" w:left="1440" w:header="720" w:footer="720" w:gutter="0"/>
          <w:cols w:num="2" w:sep="1" w:space="720"/>
          <w:docGrid w:linePitch="360"/>
        </w:sectPr>
      </w:pPr>
    </w:p>
    <w:p w:rsidR="007F3BBC" w:rsidRDefault="007F3BBC">
      <w:pPr>
        <w:spacing w:after="0" w:line="240" w:lineRule="auto"/>
        <w:rPr>
          <w:rFonts w:ascii="Arial Black" w:hAnsi="Arial Black"/>
          <w:sz w:val="18"/>
          <w:szCs w:val="18"/>
        </w:rPr>
      </w:pPr>
      <w:r>
        <w:rPr>
          <w:rFonts w:ascii="Arial Black" w:hAnsi="Arial Black"/>
          <w:sz w:val="18"/>
          <w:szCs w:val="18"/>
        </w:rPr>
        <w:lastRenderedPageBreak/>
        <w:br w:type="page"/>
      </w:r>
    </w:p>
    <w:p w:rsidR="00533C09" w:rsidRDefault="00533C09" w:rsidP="0092618B">
      <w:pPr>
        <w:pStyle w:val="NoSpacing"/>
        <w:jc w:val="center"/>
        <w:rPr>
          <w:rFonts w:ascii="Arial Black" w:hAnsi="Arial Black"/>
          <w:sz w:val="18"/>
          <w:szCs w:val="18"/>
        </w:rPr>
        <w:sectPr w:rsidR="00533C09" w:rsidSect="00533C09">
          <w:type w:val="continuous"/>
          <w:pgSz w:w="12240" w:h="15840"/>
          <w:pgMar w:top="1440" w:right="1080" w:bottom="1440" w:left="1440" w:header="720" w:footer="720" w:gutter="0"/>
          <w:cols w:num="2" w:sep="1" w:space="720"/>
          <w:docGrid w:linePitch="360"/>
        </w:sectPr>
      </w:pPr>
    </w:p>
    <w:p w:rsidR="00533C09" w:rsidRPr="002A4241" w:rsidRDefault="00533C09" w:rsidP="00533C09">
      <w:pPr>
        <w:pStyle w:val="NoSpacing"/>
        <w:jc w:val="center"/>
        <w:rPr>
          <w:rFonts w:ascii="Arial Black" w:hAnsi="Arial Black"/>
          <w:sz w:val="18"/>
          <w:szCs w:val="18"/>
        </w:rPr>
      </w:pPr>
      <w:r w:rsidRPr="002A4241">
        <w:rPr>
          <w:rFonts w:ascii="Arial Black" w:hAnsi="Arial Black"/>
          <w:sz w:val="18"/>
          <w:szCs w:val="18"/>
        </w:rPr>
        <w:lastRenderedPageBreak/>
        <w:t>‘KASHMIR INMATES ATTACKED IN TIHAR JAIL’</w:t>
      </w:r>
    </w:p>
    <w:p w:rsidR="00533C09" w:rsidRDefault="00533C09" w:rsidP="00533C09">
      <w:pPr>
        <w:pStyle w:val="NoSpacing"/>
        <w:jc w:val="both"/>
        <w:rPr>
          <w:rFonts w:ascii="Book Antiqua" w:hAnsi="Book Antiqua"/>
          <w:b/>
          <w:bCs/>
          <w:sz w:val="18"/>
          <w:szCs w:val="18"/>
        </w:rPr>
        <w:sectPr w:rsidR="00533C09" w:rsidSect="00FA12EC">
          <w:type w:val="continuous"/>
          <w:pgSz w:w="12240" w:h="15840"/>
          <w:pgMar w:top="1440" w:right="1080" w:bottom="1440" w:left="1440" w:header="720" w:footer="720" w:gutter="0"/>
          <w:cols w:space="720"/>
          <w:docGrid w:linePitch="360"/>
        </w:sectPr>
      </w:pPr>
    </w:p>
    <w:p w:rsidR="00533C09" w:rsidRPr="002A4241" w:rsidRDefault="00533C09" w:rsidP="00533C09">
      <w:pPr>
        <w:pStyle w:val="NoSpacing"/>
        <w:jc w:val="both"/>
        <w:rPr>
          <w:rFonts w:ascii="Book Antiqua" w:hAnsi="Book Antiqua"/>
          <w:sz w:val="18"/>
          <w:szCs w:val="18"/>
        </w:rPr>
      </w:pPr>
      <w:r w:rsidRPr="002A4241">
        <w:rPr>
          <w:rFonts w:ascii="Book Antiqua" w:hAnsi="Book Antiqua"/>
          <w:b/>
          <w:bCs/>
          <w:sz w:val="18"/>
          <w:szCs w:val="18"/>
        </w:rPr>
        <w:lastRenderedPageBreak/>
        <w:t>Mar 24</w:t>
      </w:r>
      <w:r w:rsidRPr="002A4241">
        <w:rPr>
          <w:rFonts w:ascii="Book Antiqua" w:hAnsi="Book Antiqua"/>
          <w:sz w:val="18"/>
          <w:szCs w:val="18"/>
        </w:rPr>
        <w:t>: Family of Rafiq Ahmad Shah, a youth detained in Tihar Jail since 2005, has accused that the other jail inmates (mostly criminals) have attacked him and injured him seriously.</w:t>
      </w:r>
    </w:p>
    <w:p w:rsidR="00533C09" w:rsidRPr="002A4241" w:rsidRDefault="00533C09" w:rsidP="00533C09">
      <w:pPr>
        <w:pStyle w:val="NoSpacing"/>
        <w:ind w:firstLine="720"/>
        <w:jc w:val="both"/>
        <w:rPr>
          <w:rFonts w:ascii="Book Antiqua" w:hAnsi="Book Antiqua"/>
          <w:sz w:val="18"/>
          <w:szCs w:val="18"/>
        </w:rPr>
      </w:pPr>
      <w:r w:rsidRPr="002A4241">
        <w:rPr>
          <w:rFonts w:ascii="Book Antiqua" w:hAnsi="Book Antiqua"/>
          <w:sz w:val="18"/>
          <w:szCs w:val="18"/>
        </w:rPr>
        <w:t xml:space="preserve"> According to reports received by local news agency KNS, the family of youth namely Rafiq Ahmad Shah has accused that he, besides other inmates, has been attacked inside Tihar jail and that no serious effort from the authorities to prevent such incidents has been taken so far.</w:t>
      </w:r>
    </w:p>
    <w:p w:rsidR="00533C09" w:rsidRPr="002A4241" w:rsidRDefault="00533C09" w:rsidP="00533C09">
      <w:pPr>
        <w:pStyle w:val="NoSpacing"/>
        <w:ind w:firstLine="720"/>
        <w:jc w:val="both"/>
        <w:rPr>
          <w:rFonts w:ascii="Book Antiqua" w:hAnsi="Book Antiqua"/>
          <w:sz w:val="18"/>
          <w:szCs w:val="18"/>
        </w:rPr>
      </w:pPr>
      <w:r w:rsidRPr="002A4241">
        <w:rPr>
          <w:rFonts w:ascii="Book Antiqua" w:hAnsi="Book Antiqua"/>
          <w:sz w:val="18"/>
          <w:szCs w:val="18"/>
        </w:rPr>
        <w:t xml:space="preserve"> The family of Shah stated further that the similar attacks have been carried on the detained </w:t>
      </w:r>
      <w:r w:rsidRPr="002A4241">
        <w:rPr>
          <w:rFonts w:ascii="Book Antiqua" w:hAnsi="Book Antiqua"/>
          <w:sz w:val="18"/>
          <w:szCs w:val="18"/>
        </w:rPr>
        <w:lastRenderedPageBreak/>
        <w:t>Kashmiri youth in the past as well and that the government acts as a mute spectator over the issue.</w:t>
      </w:r>
    </w:p>
    <w:p w:rsidR="00533C09" w:rsidRPr="00E21FBC" w:rsidRDefault="00533C09" w:rsidP="00533C09">
      <w:pPr>
        <w:pStyle w:val="NoSpacing"/>
        <w:ind w:firstLine="720"/>
        <w:jc w:val="both"/>
        <w:rPr>
          <w:rFonts w:ascii="Book Antiqua" w:hAnsi="Book Antiqua"/>
          <w:sz w:val="18"/>
          <w:szCs w:val="18"/>
        </w:rPr>
      </w:pPr>
      <w:r w:rsidRPr="002A4241">
        <w:rPr>
          <w:rFonts w:ascii="Book Antiqua" w:hAnsi="Book Antiqua"/>
          <w:sz w:val="18"/>
          <w:szCs w:val="18"/>
        </w:rPr>
        <w:t xml:space="preserve"> Meanwhile, Hurriyat Conference (G) Chairman Syed Ali Geelani while condemning the attack on Kashmiri detainees in Tihar jail stated that such acts shall not be tolerated at any cost. “Criminals inside Tihar jail have been given a freehand to unleash terror on Kashmiri youth and the International Red Cross and international human rights organizations must look into the matter,” Geelani told KNS over phone from Delhi. (KNS)</w:t>
      </w:r>
    </w:p>
    <w:p w:rsidR="00533C09" w:rsidRDefault="00533C09" w:rsidP="0092618B">
      <w:pPr>
        <w:pStyle w:val="NoSpacing"/>
        <w:jc w:val="center"/>
        <w:rPr>
          <w:rFonts w:ascii="Arial Black" w:hAnsi="Arial Black"/>
          <w:sz w:val="18"/>
          <w:szCs w:val="18"/>
        </w:rPr>
        <w:sectPr w:rsidR="00533C09" w:rsidSect="00533C09">
          <w:type w:val="continuous"/>
          <w:pgSz w:w="12240" w:h="15840"/>
          <w:pgMar w:top="1440" w:right="1080" w:bottom="1440" w:left="1440" w:header="720" w:footer="720" w:gutter="0"/>
          <w:cols w:num="2" w:sep="1" w:space="720"/>
          <w:docGrid w:linePitch="360"/>
        </w:sectPr>
      </w:pPr>
    </w:p>
    <w:p w:rsidR="0092618B" w:rsidRPr="0092618B" w:rsidRDefault="0092618B" w:rsidP="0092618B">
      <w:pPr>
        <w:pStyle w:val="NoSpacing"/>
        <w:jc w:val="center"/>
        <w:rPr>
          <w:rFonts w:ascii="Arial Black" w:hAnsi="Arial Black"/>
          <w:sz w:val="18"/>
          <w:szCs w:val="18"/>
        </w:rPr>
      </w:pPr>
      <w:r w:rsidRPr="0092618B">
        <w:rPr>
          <w:rFonts w:ascii="Arial Black" w:hAnsi="Arial Black"/>
          <w:sz w:val="18"/>
          <w:szCs w:val="18"/>
        </w:rPr>
        <w:lastRenderedPageBreak/>
        <w:t>JK SEEKS MORE MONEY FOR WOOING MIGRANT KPS TO VALLEY</w:t>
      </w:r>
    </w:p>
    <w:p w:rsidR="00533C09" w:rsidRDefault="00533C09" w:rsidP="0092618B">
      <w:pPr>
        <w:pStyle w:val="NoSpacing"/>
        <w:jc w:val="both"/>
        <w:rPr>
          <w:rFonts w:ascii="Book Antiqua" w:hAnsi="Book Antiqua"/>
          <w:b/>
          <w:bCs/>
          <w:sz w:val="18"/>
          <w:szCs w:val="18"/>
        </w:rPr>
        <w:sectPr w:rsidR="00533C09" w:rsidSect="00FA12EC">
          <w:type w:val="continuous"/>
          <w:pgSz w:w="12240" w:h="15840"/>
          <w:pgMar w:top="1440" w:right="1080" w:bottom="1440" w:left="1440" w:header="720" w:footer="720" w:gutter="0"/>
          <w:cols w:space="720"/>
          <w:docGrid w:linePitch="360"/>
        </w:sectPr>
      </w:pPr>
    </w:p>
    <w:p w:rsidR="0092618B" w:rsidRPr="0092618B" w:rsidRDefault="0092618B" w:rsidP="0092618B">
      <w:pPr>
        <w:pStyle w:val="NoSpacing"/>
        <w:jc w:val="both"/>
        <w:rPr>
          <w:rFonts w:ascii="Book Antiqua" w:hAnsi="Book Antiqua"/>
          <w:sz w:val="18"/>
          <w:szCs w:val="18"/>
        </w:rPr>
      </w:pPr>
      <w:r w:rsidRPr="0092618B">
        <w:rPr>
          <w:rFonts w:ascii="Book Antiqua" w:hAnsi="Book Antiqua"/>
          <w:b/>
          <w:bCs/>
          <w:sz w:val="18"/>
          <w:szCs w:val="18"/>
        </w:rPr>
        <w:lastRenderedPageBreak/>
        <w:t>March 21</w:t>
      </w:r>
      <w:r w:rsidRPr="0092618B">
        <w:rPr>
          <w:rFonts w:ascii="Book Antiqua" w:hAnsi="Book Antiqua"/>
          <w:sz w:val="18"/>
          <w:szCs w:val="18"/>
        </w:rPr>
        <w:t>: The Jammu and Kashmir government has submitted a revised proposal to government of India for increasing financial assistance to migrant Kashmiri Pandits (KPs) to woo them to return to Kashmir Valley.</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The proposal was sent after the state cabinet gave approval to it last year in order to make the financial package, earlier announced by New Delhi for the KPs, more attractive. The previous package which was launched in 2009 prompted only one family to settle in the Valley even though nearly 5,000 families had submitted applications for their return.</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Under the revised proposal, the state government has urged New Delhi to enhance the financial assistance to each KP family from Rs 7.5 lakh to Rs 20 lakh (for construction of house) and Rs 4 lakh from Rs 2 lakh (for renovation of unused house).</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For revival of agricultural land, the proposal seeks enhancement from Rs 5000 per kanal subject to the ceiling of Rs 1.5 lakh per family to Rs 10,000 per kanal with the ceiling of Rs 3 lakh per family, while for the revival of orchards the proposal demands enhancement of cost from Rs 5000 per kanal with the ceiling of Rs 1.5 lakh per family to Rs 15000 per kanal with the maximum ceiling of Rs 5 lakh per family.</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The revised proposal also demands enhancement of package for transit accommodation from Rs 60 crore to Rs 180 crore and increase of government jobs from 3000 to 6000.</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Under the self-employment component of the scheme, the new proposal also seeks financial package of Rs 10 lakh with 50 per cent grant for revival of industrial units.</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 xml:space="preserve">The new proposal also seeks approval for treating the KPs equally—irrespective of the fact </w:t>
      </w:r>
      <w:r w:rsidRPr="0092618B">
        <w:rPr>
          <w:rFonts w:ascii="Book Antiqua" w:hAnsi="Book Antiqua"/>
          <w:sz w:val="18"/>
          <w:szCs w:val="18"/>
        </w:rPr>
        <w:lastRenderedPageBreak/>
        <w:t>whether they have sold their houses in the Valley or not before 1997.</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According to official records, since the onset of militancy in the Valley in 1989-90, 40,857 families including 36,839 KPs, 2233 Muslims, 1780 Sikhs and five belonging to other religions migrated from the Valley to Jammu and other parts.</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Of the migrants, 19,681 families are registered under relief category and the rest under non-relief category.</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In June 2008, Prime Minister Manmohan Singh sanctioned an economic package of Rs 1618.40 crore for return and rehabilitation of these migrants which was approved by the state government for implementation on January 26, 2009.</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In order to implement the package, applications were invited from the migrants desirous of returning to the Valley; 4898 families submitted their applications. However, the scheme proved to be a failure as only one family has returned to the Valley so far, that too taking partial financial assistance of Rs 5 lakh against the provision of Rs 7.5 lakh under housing component of the scheme despite having budget allocation of Rs 1100 lakh for the years 2009 to 2012.</w:t>
      </w:r>
    </w:p>
    <w:p w:rsidR="0092618B" w:rsidRP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According to Comptroller and Auditor General (CAG) report of 2014, the scheme has not achieved its intended outcome even though Rs 120.41 crore has been spent up to March 2013.</w:t>
      </w:r>
    </w:p>
    <w:p w:rsidR="0092618B" w:rsidRDefault="0092618B" w:rsidP="0092618B">
      <w:pPr>
        <w:pStyle w:val="NoSpacing"/>
        <w:ind w:firstLine="720"/>
        <w:jc w:val="both"/>
        <w:rPr>
          <w:rFonts w:ascii="Book Antiqua" w:hAnsi="Book Antiqua"/>
          <w:sz w:val="18"/>
          <w:szCs w:val="18"/>
        </w:rPr>
      </w:pPr>
      <w:r w:rsidRPr="0092618B">
        <w:rPr>
          <w:rFonts w:ascii="Book Antiqua" w:hAnsi="Book Antiqua"/>
          <w:sz w:val="18"/>
          <w:szCs w:val="18"/>
        </w:rPr>
        <w:t>The report also said the expenditure of Rs 40.85 lakh incurred on the construction of two room sets in various parts of the Valley has shown ineffective utilization as out of total 463 sets, 363 sets have been allotted to migrant employees though their families have not returned to the Valley.</w:t>
      </w:r>
    </w:p>
    <w:p w:rsidR="00533C09" w:rsidRDefault="00533C09" w:rsidP="00B6702E">
      <w:pPr>
        <w:pStyle w:val="NoSpacing"/>
        <w:jc w:val="both"/>
        <w:rPr>
          <w:rFonts w:ascii="Book Antiqua" w:hAnsi="Book Antiqua"/>
          <w:sz w:val="18"/>
          <w:szCs w:val="18"/>
        </w:rPr>
        <w:sectPr w:rsidR="00533C09" w:rsidSect="00533C09">
          <w:type w:val="continuous"/>
          <w:pgSz w:w="12240" w:h="15840"/>
          <w:pgMar w:top="1440" w:right="1080" w:bottom="1440" w:left="1440" w:header="720" w:footer="720" w:gutter="0"/>
          <w:cols w:num="2" w:sep="1" w:space="720"/>
          <w:docGrid w:linePitch="360"/>
        </w:sectPr>
      </w:pPr>
    </w:p>
    <w:p w:rsidR="0068456F" w:rsidRDefault="0013127C" w:rsidP="00EE39E9">
      <w:pPr>
        <w:pStyle w:val="NoSpacing"/>
        <w:jc w:val="center"/>
        <w:rPr>
          <w:rFonts w:ascii="Arial Black" w:hAnsi="Arial Black"/>
          <w:sz w:val="16"/>
          <w:szCs w:val="16"/>
        </w:rPr>
        <w:sectPr w:rsidR="0068456F" w:rsidSect="00FA12EC">
          <w:type w:val="continuous"/>
          <w:pgSz w:w="12240" w:h="15840"/>
          <w:pgMar w:top="1440" w:right="1080" w:bottom="1440" w:left="1440" w:header="720" w:footer="720" w:gutter="0"/>
          <w:cols w:space="720"/>
          <w:docGrid w:linePitch="360"/>
        </w:sectPr>
      </w:pPr>
      <w:r w:rsidRPr="005E0407">
        <w:rPr>
          <w:rFonts w:ascii="Arial Black" w:hAnsi="Arial Black"/>
          <w:sz w:val="18"/>
          <w:szCs w:val="18"/>
        </w:rPr>
        <w:lastRenderedPageBreak/>
        <w:t>SHRC</w:t>
      </w:r>
      <w:r>
        <w:rPr>
          <w:rFonts w:ascii="Arial Black" w:hAnsi="Arial Black"/>
          <w:sz w:val="18"/>
          <w:szCs w:val="18"/>
        </w:rPr>
        <w:t xml:space="preserve"> THIS MONTH </w:t>
      </w:r>
    </w:p>
    <w:p w:rsidR="00B6702E" w:rsidRPr="0013127C" w:rsidRDefault="00B6702E" w:rsidP="007C359B">
      <w:pPr>
        <w:pStyle w:val="NoSpacing"/>
        <w:numPr>
          <w:ilvl w:val="0"/>
          <w:numId w:val="6"/>
        </w:numPr>
        <w:ind w:left="180" w:hanging="180"/>
        <w:rPr>
          <w:rFonts w:ascii="Arial Black" w:hAnsi="Arial Black"/>
          <w:sz w:val="16"/>
          <w:szCs w:val="16"/>
        </w:rPr>
      </w:pPr>
      <w:r w:rsidRPr="0013127C">
        <w:rPr>
          <w:rFonts w:ascii="Arial Black" w:hAnsi="Arial Black"/>
          <w:sz w:val="16"/>
          <w:szCs w:val="16"/>
        </w:rPr>
        <w:lastRenderedPageBreak/>
        <w:t>SHRC TAKES NOTE OF CIVILIAN KILLINGS, FATAL USE OF PEPPER GAS</w:t>
      </w:r>
    </w:p>
    <w:p w:rsidR="00B6702E" w:rsidRPr="00B6702E" w:rsidRDefault="00B6702E" w:rsidP="00B6702E">
      <w:pPr>
        <w:pStyle w:val="NoSpacing"/>
        <w:jc w:val="both"/>
        <w:rPr>
          <w:rFonts w:ascii="Book Antiqua" w:hAnsi="Book Antiqua"/>
          <w:sz w:val="18"/>
          <w:szCs w:val="18"/>
        </w:rPr>
      </w:pPr>
      <w:r w:rsidRPr="00B6702E">
        <w:rPr>
          <w:rFonts w:ascii="Book Antiqua" w:hAnsi="Book Antiqua"/>
          <w:b/>
          <w:bCs/>
          <w:sz w:val="18"/>
          <w:szCs w:val="18"/>
        </w:rPr>
        <w:t>March 2</w:t>
      </w:r>
      <w:r w:rsidRPr="00B6702E">
        <w:rPr>
          <w:rFonts w:ascii="Book Antiqua" w:hAnsi="Book Antiqua"/>
          <w:sz w:val="18"/>
          <w:szCs w:val="18"/>
        </w:rPr>
        <w:t>: State Human Rights Commission (SHRC) has taken suo motto cognizance of several cases in the last one year, ranging from civilian killings to the fatal use of pepper gas and pellets by law enforcing agencies against protestors in the state.</w:t>
      </w:r>
      <w:r w:rsidRPr="00B6702E">
        <w:rPr>
          <w:rFonts w:ascii="Book Antiqua" w:hAnsi="Book Antiqua"/>
          <w:sz w:val="18"/>
          <w:szCs w:val="18"/>
        </w:rPr>
        <w:cr/>
      </w:r>
      <w:r w:rsidR="00375B40">
        <w:rPr>
          <w:rFonts w:ascii="Book Antiqua" w:hAnsi="Book Antiqua"/>
          <w:sz w:val="18"/>
          <w:szCs w:val="18"/>
        </w:rPr>
        <w:t xml:space="preserve"> </w:t>
      </w:r>
      <w:r w:rsidR="00375B40">
        <w:rPr>
          <w:rFonts w:ascii="Book Antiqua" w:hAnsi="Book Antiqua"/>
          <w:sz w:val="18"/>
          <w:szCs w:val="18"/>
        </w:rPr>
        <w:tab/>
      </w:r>
      <w:r w:rsidRPr="00B6702E">
        <w:rPr>
          <w:rFonts w:ascii="Book Antiqua" w:hAnsi="Book Antiqua"/>
          <w:sz w:val="18"/>
          <w:szCs w:val="18"/>
        </w:rPr>
        <w:t xml:space="preserve">As per the SHRC annual report 2012-13, two </w:t>
      </w:r>
      <w:r w:rsidRPr="00B6702E">
        <w:rPr>
          <w:rFonts w:ascii="Book Antiqua" w:hAnsi="Book Antiqua"/>
          <w:sz w:val="18"/>
          <w:szCs w:val="18"/>
        </w:rPr>
        <w:lastRenderedPageBreak/>
        <w:t>persons have died after inhaling pepper gas. Chairman, International Forum for Justice (IFRJ), Mohammed Ahsan Untoo had filed a complaint objecting to the use of harmful use of pepper gas for all including old-aged persons, infants, children, pregnant women and those suffering from asthma or any other pulmonary disease and who are not part of any unruly mob.</w:t>
      </w:r>
    </w:p>
    <w:p w:rsidR="00B6702E" w:rsidRPr="00B6702E" w:rsidRDefault="00B6702E" w:rsidP="000E3DE3">
      <w:pPr>
        <w:pStyle w:val="NoSpacing"/>
        <w:ind w:firstLine="720"/>
        <w:jc w:val="both"/>
        <w:rPr>
          <w:rFonts w:ascii="Book Antiqua" w:hAnsi="Book Antiqua"/>
          <w:sz w:val="18"/>
          <w:szCs w:val="18"/>
        </w:rPr>
      </w:pPr>
      <w:r w:rsidRPr="00B6702E">
        <w:rPr>
          <w:rFonts w:ascii="Book Antiqua" w:hAnsi="Book Antiqua"/>
          <w:sz w:val="18"/>
          <w:szCs w:val="18"/>
        </w:rPr>
        <w:lastRenderedPageBreak/>
        <w:t>Similarly, SHRC took suo motto cognizance of alleged custodial killing of a youth. The Commission recommended high level departmental enquiry against the officers for locating their culpability by acts of omission and commission which resulted in the death of the civilian.</w:t>
      </w:r>
    </w:p>
    <w:p w:rsidR="00B6702E" w:rsidRP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According to the Commission report, a 28-year-old shopkeeper namely Nazim Rashid Shalla alias Anjum was allegedly picked up by Army and Special Operation Group (SOG) on July 30, 2011. However, he died in police custody and it attracted the attention of the Commission which took suo motto cognizance in the matter and disposed the case with necessary recommendations to the government, district administration and Director General of Police.</w:t>
      </w:r>
    </w:p>
    <w:p w:rsidR="00B6702E" w:rsidRP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The Commission maintained that during the intervening night of June 29/30, 2013, some renegades and security personnel fired indiscriminately in village Markundal, Hajin, Sonawari in which a person namely Irfan Ahmed Ganai, son of Ghulam Nabi Ganai of area was killed. The villagers protested against the killing on June 30. However, security personnel fired upon the protesters in which Tariq Ahmed Laharwal, son of Ghulam Qadir Laharwal of Konabal, Ganderbal sustained serious injuries and later succumbed en route to the hospital.</w:t>
      </w:r>
    </w:p>
    <w:p w:rsidR="00B6702E" w:rsidRP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The Commission took suo motto cognizance in the case which is pending adjudication before SHRC.</w:t>
      </w:r>
    </w:p>
    <w:p w:rsidR="00B6702E" w:rsidRP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In yet another incident of indiscriminate firing by paramilitary personnel, SHRC said four young boys came under indiscriminate fire by CRPF men at Gagran camp in Shopian on September 8, 2013.</w:t>
      </w:r>
    </w:p>
    <w:p w:rsidR="00B6702E" w:rsidRP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The Commission put to notice DGP J&amp;K Police and Deputy Commissioner, Shopian and the case is pending before the Commission.</w:t>
      </w:r>
    </w:p>
    <w:p w:rsidR="00B6702E" w:rsidRP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Mohammed Ahsan Antoo, Abdul Manan Bukhari and Syed Saleem Gilani also filed separate complaints regarding the indiscriminate firing by CRPF which the Commission has been looking into.</w:t>
      </w:r>
    </w:p>
    <w:p w:rsidR="00B6702E" w:rsidRP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The Commission also took suo motto cognizance in the killing of one person and injuries to two others in police firing on protesters in Marwah where people were demonstrating against the killing of a person in alleged fake encounter.</w:t>
      </w:r>
    </w:p>
    <w:p w:rsidR="00B6702E" w:rsidRP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SHRC report maintained that it was learnt that a body of Mohammed Ramzan Sheikh of village Dherna in Marwah was recovered from a Nallah who was suspected to have been killed by security forces in a fake encounter. The protesters pelted stones on Marwah police station which was responded by the police with bullets. The firing, according to Commission, left one person dead and two injured. The person, who got killed in police firing, was identified as Ghulam Hassan alias Mohammed Hussain.</w:t>
      </w:r>
    </w:p>
    <w:p w:rsidR="00B6702E" w:rsidRP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 xml:space="preserve">After conducting a full dress enquiry into the incident, the division bench of Commission finally decided the case by way of a detailed judgment on </w:t>
      </w:r>
      <w:r w:rsidRPr="00B6702E">
        <w:rPr>
          <w:rFonts w:ascii="Book Antiqua" w:hAnsi="Book Antiqua"/>
          <w:sz w:val="18"/>
          <w:szCs w:val="18"/>
        </w:rPr>
        <w:lastRenderedPageBreak/>
        <w:t>October 31, 2012 wherein every aspect of the case has been discussed in detail and recommended some monetary help to the next of kin of the deceased person.</w:t>
      </w:r>
    </w:p>
    <w:p w:rsidR="00B6702E" w:rsidRP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The Commission also recommended to DGP to initiate departmental enquiry against the then erring SHO Nowpachi (Marwah) in Chenab Valley of Jammu division for showing “immature and unprofessional approach” towards the situation which ultimately resulted in loss of lives of two persons, injuring many more and damage of police station Nowpachi.</w:t>
      </w:r>
    </w:p>
    <w:p w:rsidR="00B6702E" w:rsidRDefault="00B6702E" w:rsidP="00B6702E">
      <w:pPr>
        <w:pStyle w:val="NoSpacing"/>
        <w:ind w:firstLine="720"/>
        <w:jc w:val="both"/>
        <w:rPr>
          <w:rFonts w:ascii="Book Antiqua" w:hAnsi="Book Antiqua"/>
          <w:sz w:val="18"/>
          <w:szCs w:val="18"/>
        </w:rPr>
      </w:pPr>
      <w:r w:rsidRPr="00B6702E">
        <w:rPr>
          <w:rFonts w:ascii="Book Antiqua" w:hAnsi="Book Antiqua"/>
          <w:sz w:val="18"/>
          <w:szCs w:val="18"/>
        </w:rPr>
        <w:t>The Commission has also taken suo motto cognizance in the killing of Tahir Ahmed Sofi (24) by Army in Baramulla on March 5, 2013. The proceedings in the case are under progress.</w:t>
      </w:r>
    </w:p>
    <w:p w:rsidR="007C359B" w:rsidRPr="0013127C" w:rsidRDefault="007C359B" w:rsidP="007C359B">
      <w:pPr>
        <w:pStyle w:val="NoSpacing"/>
        <w:numPr>
          <w:ilvl w:val="0"/>
          <w:numId w:val="5"/>
        </w:numPr>
        <w:ind w:left="180" w:hanging="180"/>
        <w:rPr>
          <w:rFonts w:ascii="Arial Black" w:hAnsi="Arial Black"/>
          <w:sz w:val="16"/>
          <w:szCs w:val="16"/>
        </w:rPr>
      </w:pPr>
      <w:r w:rsidRPr="0013127C">
        <w:rPr>
          <w:rFonts w:ascii="Arial Black" w:hAnsi="Arial Black"/>
          <w:sz w:val="16"/>
          <w:szCs w:val="16"/>
        </w:rPr>
        <w:t>CENTRAL JAIL INMATES FACE INHUMAN TREATMENT: SHRC</w:t>
      </w:r>
    </w:p>
    <w:p w:rsidR="007C359B" w:rsidRPr="007C359B" w:rsidRDefault="007C359B" w:rsidP="007C359B">
      <w:pPr>
        <w:pStyle w:val="NoSpacing"/>
        <w:jc w:val="both"/>
        <w:rPr>
          <w:rFonts w:ascii="Book Antiqua" w:hAnsi="Book Antiqua"/>
          <w:sz w:val="18"/>
          <w:szCs w:val="18"/>
        </w:rPr>
      </w:pPr>
      <w:r w:rsidRPr="007C359B">
        <w:rPr>
          <w:rFonts w:ascii="Book Antiqua" w:hAnsi="Book Antiqua"/>
          <w:b/>
          <w:bCs/>
          <w:sz w:val="18"/>
          <w:szCs w:val="18"/>
        </w:rPr>
        <w:t>March 2</w:t>
      </w:r>
      <w:r w:rsidRPr="007C359B">
        <w:rPr>
          <w:rFonts w:ascii="Book Antiqua" w:hAnsi="Book Antiqua"/>
          <w:sz w:val="18"/>
          <w:szCs w:val="18"/>
        </w:rPr>
        <w:t>: State Human Rights Commission (SHRC) has criticized J&amp;K government and Prison Department for ‘inhuman and ill treatment’ meted out to the inmates at Central Jail of Srinagar.</w:t>
      </w:r>
    </w:p>
    <w:p w:rsidR="007C359B" w:rsidRPr="007C359B" w:rsidRDefault="007C359B" w:rsidP="00F461FA">
      <w:pPr>
        <w:pStyle w:val="NoSpacing"/>
        <w:ind w:firstLine="720"/>
        <w:jc w:val="both"/>
        <w:rPr>
          <w:rFonts w:ascii="Book Antiqua" w:hAnsi="Book Antiqua"/>
          <w:sz w:val="18"/>
          <w:szCs w:val="18"/>
        </w:rPr>
      </w:pPr>
      <w:r w:rsidRPr="007C359B">
        <w:rPr>
          <w:rFonts w:ascii="Book Antiqua" w:hAnsi="Book Antiqua"/>
          <w:sz w:val="18"/>
          <w:szCs w:val="18"/>
        </w:rPr>
        <w:t>Taking suo motto cognizance in the case, the Commission has served notices to Principal Secretary of Home Department, DGP J&amp;K Police, ADGP Prisons and Superintendent Central Jail Srinagar in this regard.</w:t>
      </w:r>
    </w:p>
    <w:p w:rsidR="007C359B" w:rsidRPr="007C359B" w:rsidRDefault="007C359B" w:rsidP="00F461FA">
      <w:pPr>
        <w:pStyle w:val="NoSpacing"/>
        <w:ind w:firstLine="720"/>
        <w:jc w:val="both"/>
        <w:rPr>
          <w:rFonts w:ascii="Book Antiqua" w:hAnsi="Book Antiqua"/>
          <w:sz w:val="18"/>
          <w:szCs w:val="18"/>
        </w:rPr>
      </w:pPr>
      <w:r w:rsidRPr="007C359B">
        <w:rPr>
          <w:rFonts w:ascii="Book Antiqua" w:hAnsi="Book Antiqua"/>
          <w:sz w:val="18"/>
          <w:szCs w:val="18"/>
        </w:rPr>
        <w:t>The Commission took notice of the pitiable condition of the jail inmates who were allegedly subjected to inhuman treatment by the jail authorities.</w:t>
      </w:r>
    </w:p>
    <w:p w:rsidR="007C359B" w:rsidRDefault="007C359B" w:rsidP="00F461FA">
      <w:pPr>
        <w:pStyle w:val="NoSpacing"/>
        <w:ind w:firstLine="720"/>
        <w:jc w:val="both"/>
        <w:rPr>
          <w:rFonts w:ascii="Book Antiqua" w:hAnsi="Book Antiqua"/>
          <w:sz w:val="18"/>
          <w:szCs w:val="18"/>
        </w:rPr>
      </w:pPr>
      <w:r w:rsidRPr="007C359B">
        <w:rPr>
          <w:rFonts w:ascii="Book Antiqua" w:hAnsi="Book Antiqua"/>
          <w:sz w:val="18"/>
          <w:szCs w:val="18"/>
        </w:rPr>
        <w:t>“The jail inmates are being provided worst drainage system, substandard food, medicines and deprived of medical care,” SHRC’s annual report disclosed.</w:t>
      </w:r>
    </w:p>
    <w:p w:rsidR="00C479B6" w:rsidRPr="0013127C" w:rsidRDefault="00C479B6" w:rsidP="00533C09">
      <w:pPr>
        <w:pStyle w:val="NoSpacing"/>
        <w:numPr>
          <w:ilvl w:val="0"/>
          <w:numId w:val="11"/>
        </w:numPr>
        <w:ind w:left="180" w:hanging="180"/>
        <w:jc w:val="both"/>
        <w:rPr>
          <w:rFonts w:ascii="Arial Black" w:hAnsi="Arial Black"/>
          <w:sz w:val="16"/>
          <w:szCs w:val="16"/>
        </w:rPr>
      </w:pPr>
      <w:r w:rsidRPr="0013127C">
        <w:rPr>
          <w:rFonts w:ascii="Arial Black" w:hAnsi="Arial Black"/>
          <w:sz w:val="16"/>
          <w:szCs w:val="16"/>
        </w:rPr>
        <w:t>HR VIOLATIONS: SHRC GOES TOUGH ON TAINTED COPS</w:t>
      </w:r>
    </w:p>
    <w:p w:rsidR="00C479B6" w:rsidRPr="00C479B6" w:rsidRDefault="00C479B6" w:rsidP="00C479B6">
      <w:pPr>
        <w:pStyle w:val="NoSpacing"/>
        <w:jc w:val="both"/>
        <w:rPr>
          <w:rFonts w:ascii="Book Antiqua" w:hAnsi="Book Antiqua"/>
          <w:sz w:val="18"/>
          <w:szCs w:val="18"/>
        </w:rPr>
      </w:pPr>
      <w:r w:rsidRPr="00C479B6">
        <w:rPr>
          <w:rFonts w:ascii="Book Antiqua" w:hAnsi="Book Antiqua"/>
          <w:b/>
          <w:bCs/>
          <w:sz w:val="18"/>
          <w:szCs w:val="18"/>
        </w:rPr>
        <w:t>Mar 27</w:t>
      </w:r>
      <w:r w:rsidRPr="00C479B6">
        <w:rPr>
          <w:rFonts w:ascii="Book Antiqua" w:hAnsi="Book Antiqua"/>
          <w:sz w:val="18"/>
          <w:szCs w:val="18"/>
        </w:rPr>
        <w:t>: Taking strong note of recent human rights violations by police, the Jammu and Kashmir Human Rights Commission (SHRC) recommended putting on hold the promotions of policemen facing allegations of rights abuses before the Commission.</w:t>
      </w:r>
    </w:p>
    <w:p w:rsidR="00C479B6" w:rsidRPr="00C479B6" w:rsidRDefault="00C479B6" w:rsidP="00C479B6">
      <w:pPr>
        <w:pStyle w:val="NoSpacing"/>
        <w:ind w:firstLine="720"/>
        <w:jc w:val="both"/>
        <w:rPr>
          <w:rFonts w:ascii="Book Antiqua" w:hAnsi="Book Antiqua"/>
          <w:sz w:val="18"/>
          <w:szCs w:val="18"/>
        </w:rPr>
      </w:pPr>
      <w:r w:rsidRPr="00C479B6">
        <w:rPr>
          <w:rFonts w:ascii="Book Antiqua" w:hAnsi="Book Antiqua"/>
          <w:sz w:val="18"/>
          <w:szCs w:val="18"/>
        </w:rPr>
        <w:t>A team of SHRC led by its acting Chairperson, Rafiq Fida, called on the Director General of Police, Ashok Prasad, and expressed serious concern over recent incidents of human rights violations including killing of Farhat Ahmad Dar of Naidkhai Bandipora and disproportionate use of force by police to quell protests in various places of Kashmir.</w:t>
      </w:r>
    </w:p>
    <w:p w:rsidR="00C479B6" w:rsidRPr="00C479B6" w:rsidRDefault="00C479B6" w:rsidP="00C479B6">
      <w:pPr>
        <w:pStyle w:val="NoSpacing"/>
        <w:jc w:val="both"/>
        <w:rPr>
          <w:rFonts w:ascii="Book Antiqua" w:hAnsi="Book Antiqua"/>
          <w:sz w:val="18"/>
          <w:szCs w:val="18"/>
        </w:rPr>
      </w:pPr>
      <w:r>
        <w:rPr>
          <w:rFonts w:ascii="Book Antiqua" w:hAnsi="Book Antiqua"/>
          <w:sz w:val="18"/>
          <w:szCs w:val="18"/>
        </w:rPr>
        <w:tab/>
      </w:r>
      <w:r w:rsidRPr="00C479B6">
        <w:rPr>
          <w:rFonts w:ascii="Book Antiqua" w:hAnsi="Book Antiqua"/>
          <w:sz w:val="18"/>
          <w:szCs w:val="18"/>
        </w:rPr>
        <w:t xml:space="preserve">“During our meeting with the DGP, we made it clear that human rights violations involving police or other forces cannot be tolerated. We cited the killing of Bandipora youth recently as a glaring example of misuse of power by police,” Rafiq Fida told </w:t>
      </w:r>
      <w:r>
        <w:rPr>
          <w:rFonts w:ascii="Book Antiqua" w:hAnsi="Book Antiqua"/>
          <w:sz w:val="18"/>
          <w:szCs w:val="18"/>
        </w:rPr>
        <w:t>media</w:t>
      </w:r>
      <w:r w:rsidRPr="00C479B6">
        <w:rPr>
          <w:rFonts w:ascii="Book Antiqua" w:hAnsi="Book Antiqua"/>
          <w:sz w:val="18"/>
          <w:szCs w:val="18"/>
        </w:rPr>
        <w:t>.</w:t>
      </w:r>
    </w:p>
    <w:p w:rsidR="00C479B6" w:rsidRPr="00C479B6" w:rsidRDefault="00C479B6" w:rsidP="00C479B6">
      <w:pPr>
        <w:pStyle w:val="NoSpacing"/>
        <w:ind w:firstLine="720"/>
        <w:jc w:val="both"/>
        <w:rPr>
          <w:rFonts w:ascii="Book Antiqua" w:hAnsi="Book Antiqua"/>
          <w:sz w:val="18"/>
          <w:szCs w:val="18"/>
        </w:rPr>
      </w:pPr>
      <w:r w:rsidRPr="00C479B6">
        <w:rPr>
          <w:rFonts w:ascii="Book Antiqua" w:hAnsi="Book Antiqua"/>
          <w:sz w:val="18"/>
          <w:szCs w:val="18"/>
        </w:rPr>
        <w:t>“We also expressed concern over firing of pellets and pepper gas on protestors, saying it has inflicted serious injuries to the victims. We maintained that for sustained peace and progress in the State, rule of law must prevail in the system so that people have full faith in the democratic setup where police has a definite role and duties,” he said.</w:t>
      </w:r>
    </w:p>
    <w:p w:rsidR="00C479B6" w:rsidRPr="00C479B6" w:rsidRDefault="00C479B6" w:rsidP="00C479B6">
      <w:pPr>
        <w:pStyle w:val="NoSpacing"/>
        <w:ind w:firstLine="720"/>
        <w:jc w:val="both"/>
        <w:rPr>
          <w:rFonts w:ascii="Book Antiqua" w:hAnsi="Book Antiqua"/>
          <w:sz w:val="18"/>
          <w:szCs w:val="18"/>
        </w:rPr>
      </w:pPr>
      <w:r w:rsidRPr="00C479B6">
        <w:rPr>
          <w:rFonts w:ascii="Book Antiqua" w:hAnsi="Book Antiqua"/>
          <w:sz w:val="18"/>
          <w:szCs w:val="18"/>
        </w:rPr>
        <w:lastRenderedPageBreak/>
        <w:t>It was also stated in the meeting that there is a big number of complaints pending before the Commission against police officers and officials of the State regarding harassment and misuse of official positions.</w:t>
      </w:r>
    </w:p>
    <w:p w:rsidR="00C479B6" w:rsidRPr="00C479B6" w:rsidRDefault="00C479B6" w:rsidP="00C479B6">
      <w:pPr>
        <w:pStyle w:val="NoSpacing"/>
        <w:ind w:firstLine="720"/>
        <w:jc w:val="both"/>
        <w:rPr>
          <w:rFonts w:ascii="Book Antiqua" w:hAnsi="Book Antiqua"/>
          <w:sz w:val="18"/>
          <w:szCs w:val="18"/>
        </w:rPr>
      </w:pPr>
      <w:r w:rsidRPr="00C479B6">
        <w:rPr>
          <w:rFonts w:ascii="Book Antiqua" w:hAnsi="Book Antiqua"/>
          <w:sz w:val="18"/>
          <w:szCs w:val="18"/>
        </w:rPr>
        <w:t>“As such, it was proposed that before considering any case for next promotion, a certificate must be obtained from the SHRC that there is no case pending in the Commission against the police personnel, as is being obtained regarding other criminal cases and departmental enquiries. This will serve as a check on the role and functioning of police officers and officials,” Fida said.</w:t>
      </w:r>
    </w:p>
    <w:p w:rsidR="00C479B6" w:rsidRPr="00C479B6" w:rsidRDefault="00C479B6" w:rsidP="00C479B6">
      <w:pPr>
        <w:pStyle w:val="NoSpacing"/>
        <w:ind w:firstLine="720"/>
        <w:jc w:val="both"/>
        <w:rPr>
          <w:rFonts w:ascii="Book Antiqua" w:hAnsi="Book Antiqua"/>
          <w:sz w:val="18"/>
          <w:szCs w:val="18"/>
        </w:rPr>
      </w:pPr>
      <w:r w:rsidRPr="00C479B6">
        <w:rPr>
          <w:rFonts w:ascii="Book Antiqua" w:hAnsi="Book Antiqua"/>
          <w:sz w:val="18"/>
          <w:szCs w:val="18"/>
        </w:rPr>
        <w:t>The SHRC team comprised of its member S. Amalok Singh, Superintendent of Police Investigation Wing, Ghulam Hassan Shah and CPO Anil Mangotra. IGP CID Dr. B. Srinivas, Director Prosecution PHQ Tashi Rigzin were also present in the meeting.</w:t>
      </w:r>
    </w:p>
    <w:p w:rsidR="00C479B6" w:rsidRPr="00C479B6" w:rsidRDefault="00C479B6" w:rsidP="00C479B6">
      <w:pPr>
        <w:pStyle w:val="NoSpacing"/>
        <w:ind w:firstLine="720"/>
        <w:jc w:val="both"/>
        <w:rPr>
          <w:rFonts w:ascii="Book Antiqua" w:hAnsi="Book Antiqua"/>
          <w:sz w:val="18"/>
          <w:szCs w:val="18"/>
        </w:rPr>
      </w:pPr>
      <w:r w:rsidRPr="00C479B6">
        <w:rPr>
          <w:rFonts w:ascii="Book Antiqua" w:hAnsi="Book Antiqua"/>
          <w:sz w:val="18"/>
          <w:szCs w:val="18"/>
        </w:rPr>
        <w:t>On the occasion, the SHRC team also maintained that non-observance of the rule of law leads to lawlessness, violence and disorder.</w:t>
      </w:r>
    </w:p>
    <w:p w:rsidR="00C479B6" w:rsidRPr="00C479B6" w:rsidRDefault="00C479B6" w:rsidP="00C479B6">
      <w:pPr>
        <w:pStyle w:val="NoSpacing"/>
        <w:ind w:firstLine="720"/>
        <w:jc w:val="both"/>
        <w:rPr>
          <w:rFonts w:ascii="Book Antiqua" w:hAnsi="Book Antiqua"/>
          <w:sz w:val="18"/>
          <w:szCs w:val="18"/>
        </w:rPr>
      </w:pPr>
      <w:r w:rsidRPr="00C479B6">
        <w:rPr>
          <w:rFonts w:ascii="Book Antiqua" w:hAnsi="Book Antiqua"/>
          <w:sz w:val="18"/>
          <w:szCs w:val="18"/>
        </w:rPr>
        <w:t>“People of JK have full faith in the rule of law and they approach the Commission with firm belief in the system and hope that their genuine grievances will be redressed. However, it takes a year or more to receive reports from the police department and the district administrations with the result the proceedings of the case remain pending in the Commission and people get disappointed with the whole system,” SHRC officials said.</w:t>
      </w:r>
    </w:p>
    <w:p w:rsidR="00C479B6" w:rsidRPr="00C479B6" w:rsidRDefault="00C479B6" w:rsidP="00C479B6">
      <w:pPr>
        <w:pStyle w:val="NoSpacing"/>
        <w:ind w:firstLine="720"/>
        <w:jc w:val="both"/>
        <w:rPr>
          <w:rFonts w:ascii="Book Antiqua" w:hAnsi="Book Antiqua"/>
          <w:sz w:val="18"/>
          <w:szCs w:val="18"/>
        </w:rPr>
      </w:pPr>
      <w:r w:rsidRPr="00C479B6">
        <w:rPr>
          <w:rFonts w:ascii="Book Antiqua" w:hAnsi="Book Antiqua"/>
          <w:sz w:val="18"/>
          <w:szCs w:val="18"/>
        </w:rPr>
        <w:t>“The DGP assured that human rights will be upheld and protected in the State and henceforth requisite reports will be submitted to the Commission within the minimum possible time,” they said.</w:t>
      </w:r>
    </w:p>
    <w:p w:rsidR="00C479B6" w:rsidRPr="00C479B6" w:rsidRDefault="00C479B6" w:rsidP="00C479B6">
      <w:pPr>
        <w:pStyle w:val="NoSpacing"/>
        <w:ind w:firstLine="720"/>
        <w:jc w:val="both"/>
        <w:rPr>
          <w:rFonts w:ascii="Book Antiqua" w:hAnsi="Book Antiqua"/>
          <w:sz w:val="18"/>
          <w:szCs w:val="18"/>
        </w:rPr>
      </w:pPr>
      <w:r w:rsidRPr="00C479B6">
        <w:rPr>
          <w:rFonts w:ascii="Book Antiqua" w:hAnsi="Book Antiqua"/>
          <w:sz w:val="18"/>
          <w:szCs w:val="18"/>
        </w:rPr>
        <w:t>The SHRC team also expressed strong resentment against reinvestigation of its recommendations in cases of human rights violations, saying it delays justice to victims.</w:t>
      </w:r>
    </w:p>
    <w:p w:rsidR="00C479B6" w:rsidRDefault="00C479B6" w:rsidP="00C479B6">
      <w:pPr>
        <w:pStyle w:val="NoSpacing"/>
        <w:ind w:firstLine="720"/>
        <w:jc w:val="both"/>
        <w:rPr>
          <w:rFonts w:ascii="Book Antiqua" w:hAnsi="Book Antiqua"/>
          <w:sz w:val="18"/>
          <w:szCs w:val="18"/>
        </w:rPr>
      </w:pPr>
      <w:r w:rsidRPr="00C479B6">
        <w:rPr>
          <w:rFonts w:ascii="Book Antiqua" w:hAnsi="Book Antiqua"/>
          <w:sz w:val="18"/>
          <w:szCs w:val="18"/>
        </w:rPr>
        <w:t>“In spite of the prolonged legal proceedings in the Commission, the recommendations so made are re-investigated at the ground level, which kills the very purpose of the recommendations and goes contrary to the basic provisions of J&amp;K Protection of Human Rights Act, 1997. Such a procedure, which is not allowed to happen outside the State, needs to be curbed and stopped immediately,” the SHRC team told the DGP.</w:t>
      </w:r>
    </w:p>
    <w:p w:rsidR="0013127C" w:rsidRPr="0013127C" w:rsidRDefault="0013127C" w:rsidP="0013127C">
      <w:pPr>
        <w:pStyle w:val="NoSpacing"/>
        <w:numPr>
          <w:ilvl w:val="0"/>
          <w:numId w:val="5"/>
        </w:numPr>
        <w:ind w:left="180" w:hanging="270"/>
        <w:rPr>
          <w:rFonts w:ascii="Arial Black" w:hAnsi="Arial Black"/>
          <w:sz w:val="16"/>
          <w:szCs w:val="16"/>
        </w:rPr>
      </w:pPr>
      <w:r w:rsidRPr="0013127C">
        <w:rPr>
          <w:rFonts w:ascii="Arial Black" w:hAnsi="Arial Black"/>
          <w:sz w:val="16"/>
          <w:szCs w:val="16"/>
        </w:rPr>
        <w:t>GOVT SHELVES PROBE INTO CIVILIAN KILLINGS OF 2010</w:t>
      </w:r>
    </w:p>
    <w:p w:rsidR="0013127C" w:rsidRPr="00F43EB9" w:rsidRDefault="0013127C" w:rsidP="0013127C">
      <w:pPr>
        <w:pStyle w:val="NoSpacing"/>
        <w:jc w:val="both"/>
        <w:rPr>
          <w:rFonts w:ascii="Book Antiqua" w:hAnsi="Book Antiqua"/>
          <w:sz w:val="18"/>
          <w:szCs w:val="18"/>
        </w:rPr>
      </w:pPr>
      <w:r w:rsidRPr="00F43EB9">
        <w:rPr>
          <w:rFonts w:ascii="Book Antiqua" w:hAnsi="Book Antiqua"/>
          <w:b/>
          <w:bCs/>
          <w:sz w:val="18"/>
          <w:szCs w:val="18"/>
        </w:rPr>
        <w:t>Mar 29</w:t>
      </w:r>
      <w:r w:rsidRPr="00F43EB9">
        <w:rPr>
          <w:rFonts w:ascii="Book Antiqua" w:hAnsi="Book Antiqua"/>
          <w:sz w:val="18"/>
          <w:szCs w:val="18"/>
        </w:rPr>
        <w:t>: Signifying sheer inaction on civilian killings and non-seriousness in punishing the guilty, the State government has shelved the Commission of Inquiry (CoI) ordered into the killing of youth in police and paramilitary CRPF firing during the 2010 summer unrest in Kashmir.</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 xml:space="preserve">The State government had ordered the CoI into killings of 17 youth out of about 128 civilians killed by </w:t>
      </w:r>
      <w:r w:rsidRPr="00F43EB9">
        <w:rPr>
          <w:rFonts w:ascii="Book Antiqua" w:hAnsi="Book Antiqua"/>
          <w:sz w:val="18"/>
          <w:szCs w:val="18"/>
        </w:rPr>
        <w:lastRenderedPageBreak/>
        <w:t>police and paramilitary forces during pro-freedom protests in June 2010 after the Machil fake encounter.</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The CoI headed by Justice (Retd) Syed Bashir-ud-Din was tasked to complete the probe in three-months up to October 2010. The CoI, with Justice (Retd) YP Nargotra as member, had recorded statement of witnesses into the killings and even the accused cops and forces.</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The terms of reference of the Commission included to enquire into the circumstances leading to deaths by firing or otherwise into the 17 incidents, fix responsibility wherever excessive force has been used resulting in fatalities, suggest measures to avert the recurrence of such incidents in future, recommend the action to be taken against the person(s) or authorities found responsible in any such incident.</w:t>
      </w:r>
    </w:p>
    <w:p w:rsidR="0013127C" w:rsidRPr="00F43EB9" w:rsidRDefault="0013127C" w:rsidP="00611E73">
      <w:pPr>
        <w:pStyle w:val="NoSpacing"/>
        <w:ind w:firstLine="720"/>
        <w:jc w:val="both"/>
        <w:rPr>
          <w:rFonts w:ascii="Book Antiqua" w:hAnsi="Book Antiqua"/>
          <w:sz w:val="18"/>
          <w:szCs w:val="18"/>
        </w:rPr>
      </w:pPr>
      <w:r w:rsidRPr="00F43EB9">
        <w:rPr>
          <w:rFonts w:ascii="Book Antiqua" w:hAnsi="Book Antiqua"/>
          <w:sz w:val="18"/>
          <w:szCs w:val="18"/>
        </w:rPr>
        <w:t xml:space="preserve">“I had written to the Law department seeking extension for the Commission to enable us to finalize the report, however there was cold response from the government. Finally, the CoI was shelved,” Justice Bashir-ud-Din told </w:t>
      </w:r>
      <w:r w:rsidR="00611E73">
        <w:rPr>
          <w:rFonts w:ascii="Book Antiqua" w:hAnsi="Book Antiqua"/>
          <w:sz w:val="18"/>
          <w:szCs w:val="18"/>
        </w:rPr>
        <w:t>media</w:t>
      </w:r>
      <w:r w:rsidRPr="00F43EB9">
        <w:rPr>
          <w:rFonts w:ascii="Book Antiqua" w:hAnsi="Book Antiqua"/>
          <w:sz w:val="18"/>
          <w:szCs w:val="18"/>
        </w:rPr>
        <w:t>.</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“Our report was based on statements of witnesses, circumstantial and scientific evidences. We had indicted police and paramilitary CRPF personnel in these cases and recommended measures to prevent such incidents in future, but the report could not be made public due to shelving of the CoI,” said Justice Bashir-ud-Din, who has also served as Chairperson of Jammu and Kashmir State Human Rights Commission (SHRC).</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Minister for Rural Development and Panchayati Raj, Ali Muhammad Sagar, who was Law Minister during the constitution of the CoI, said he had recommended extension of the probe panel.</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“I had sent a detailed note to the Home department for continuation of the CoI. I had even recommended that the CoI should probe all killings during 2010. However, am unaware whether the CoI has been shelved or not as the matter pertains to Home department,” Sagar said.</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State Home Secretary, Suresh Kumar, did not respond to repeated calls, however sources in the Home department ruled out reconstitution of the CoI to probe these 17 killings. “There is no proposal to reconstitute the CoI,” they said.</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The CoI had directed the police to provide details of personnel posted at the spot of the killings. It also sought information about the FIRs into the cases and status of investigation.</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The CoI had started the probe from the killing of 17 year old Tufail Ahmad Matoo of Saida Kadal here who was killed when hit by a teargas canister fired by police at Rajouri Kadal on June 11, 2010.</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 xml:space="preserve">It was followed by investigation into the death of Muhammad Rafiq Bangroo, 24, a shawl weaver of Dana Mazar who was ruthlessly beaten by paramilitary men while dispersing a group of youth protesting over Tufail’s killing. Rafiq battled for life for a week and </w:t>
      </w:r>
      <w:r w:rsidRPr="00F43EB9">
        <w:rPr>
          <w:rFonts w:ascii="Book Antiqua" w:hAnsi="Book Antiqua"/>
          <w:sz w:val="18"/>
          <w:szCs w:val="18"/>
        </w:rPr>
        <w:lastRenderedPageBreak/>
        <w:t>succumbed to his injuries on June 19. As Bangroo’s body was yet to be laid to rest, CRPF personnel killed his close relative, 17 year old Javid Ahmad Malla.</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Five days later, apple town Sopore witnessed a bloodbath. Two youth, Shakeel Ahmad Ganai, 24, and Firdous Ahmad Kakroo, 20, were killed when CRPF men fired upon a procession demanding bodies of two militants killed in an encounter.</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On June 27, paramilitary personnel shot dead another youth, Bilal Ahmad Wani who was watching the protests against the killings of Shakeel and Firdous. Killings continued in north Kashmir as two more persons including a nine-year old boy were killed by CRPF personnel on June 28. The boy, Tauqeer Ahmad, was fired upon at Delina causing his on the spot death.</w:t>
      </w:r>
    </w:p>
    <w:p w:rsidR="0013127C" w:rsidRPr="00F43EB9"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lastRenderedPageBreak/>
        <w:t>Death again revisited apple town Sopur as CRPF shot dead Tajamul Bashir Bhat on June 28. As Kashmir was still mourning over the killings, three more persons— Ishtiyaq Ahmad Khanday, Shujaat-ul-Islam and Imtiaz Ahmad Yatoo— fell to police bullets in Islamabad district of south Kashmir on June 29.</w:t>
      </w:r>
    </w:p>
    <w:p w:rsidR="0013127C" w:rsidRDefault="0013127C" w:rsidP="0013127C">
      <w:pPr>
        <w:pStyle w:val="NoSpacing"/>
        <w:ind w:firstLine="720"/>
        <w:jc w:val="both"/>
        <w:rPr>
          <w:rFonts w:ascii="Book Antiqua" w:hAnsi="Book Antiqua"/>
          <w:sz w:val="18"/>
          <w:szCs w:val="18"/>
        </w:rPr>
      </w:pPr>
      <w:r w:rsidRPr="00F43EB9">
        <w:rPr>
          <w:rFonts w:ascii="Book Antiqua" w:hAnsi="Book Antiqua"/>
          <w:sz w:val="18"/>
          <w:szCs w:val="18"/>
        </w:rPr>
        <w:t>On July 6, three youth- Fayaz Ahmad Wani, Muzaffar Ahmad Bhat and Abrar Ahmad and a girl Fancy Jan were killed in indiscriminate firing by police and CRPF personnel at Batmaloo and Maisuma. The incident was followed by killing of Faizan Ahmad Behroo and Fayaz Ahmad Khanday in police firing on peaceful protesters in Baramulla on July 19.</w:t>
      </w:r>
    </w:p>
    <w:p w:rsidR="0068456F" w:rsidRDefault="0068456F" w:rsidP="00AC7EA5">
      <w:pPr>
        <w:pStyle w:val="NoSpacing"/>
        <w:jc w:val="center"/>
        <w:rPr>
          <w:rFonts w:ascii="Arial Black" w:hAnsi="Arial Black"/>
          <w:sz w:val="18"/>
          <w:szCs w:val="18"/>
        </w:rPr>
        <w:sectPr w:rsidR="0068456F" w:rsidSect="0068456F">
          <w:type w:val="continuous"/>
          <w:pgSz w:w="12240" w:h="15840"/>
          <w:pgMar w:top="1440" w:right="1080" w:bottom="1440" w:left="1440" w:header="720" w:footer="720" w:gutter="0"/>
          <w:cols w:num="2" w:sep="1" w:space="720"/>
          <w:docGrid w:linePitch="360"/>
        </w:sectPr>
      </w:pPr>
    </w:p>
    <w:p w:rsidR="009932F7" w:rsidRPr="009656FC" w:rsidRDefault="00AC7EA5" w:rsidP="00AC7EA5">
      <w:pPr>
        <w:pStyle w:val="NoSpacing"/>
        <w:jc w:val="center"/>
        <w:rPr>
          <w:rFonts w:ascii="Arial Black" w:hAnsi="Arial Black"/>
          <w:sz w:val="18"/>
          <w:szCs w:val="18"/>
        </w:rPr>
      </w:pPr>
      <w:r w:rsidRPr="009656FC">
        <w:rPr>
          <w:rFonts w:ascii="Arial Black" w:hAnsi="Arial Black"/>
          <w:sz w:val="18"/>
          <w:szCs w:val="18"/>
        </w:rPr>
        <w:lastRenderedPageBreak/>
        <w:t>LAND OCCUPATION</w:t>
      </w:r>
    </w:p>
    <w:p w:rsidR="0068456F" w:rsidRDefault="0068456F" w:rsidP="0013127C">
      <w:pPr>
        <w:pStyle w:val="NoSpacing"/>
        <w:numPr>
          <w:ilvl w:val="0"/>
          <w:numId w:val="5"/>
        </w:numPr>
        <w:tabs>
          <w:tab w:val="left" w:pos="6296"/>
        </w:tabs>
        <w:ind w:left="180" w:hanging="180"/>
        <w:jc w:val="both"/>
        <w:rPr>
          <w:rFonts w:ascii="Arial Black" w:hAnsi="Arial Black"/>
          <w:sz w:val="16"/>
          <w:szCs w:val="16"/>
        </w:rPr>
        <w:sectPr w:rsidR="0068456F" w:rsidSect="00FA12EC">
          <w:type w:val="continuous"/>
          <w:pgSz w:w="12240" w:h="15840"/>
          <w:pgMar w:top="1440" w:right="1080" w:bottom="1440" w:left="1440" w:header="720" w:footer="720" w:gutter="0"/>
          <w:cols w:space="720"/>
          <w:docGrid w:linePitch="360"/>
        </w:sectPr>
      </w:pPr>
    </w:p>
    <w:p w:rsidR="00AC7EA5" w:rsidRPr="0013127C" w:rsidRDefault="00AC7EA5" w:rsidP="0013127C">
      <w:pPr>
        <w:pStyle w:val="NoSpacing"/>
        <w:numPr>
          <w:ilvl w:val="0"/>
          <w:numId w:val="5"/>
        </w:numPr>
        <w:tabs>
          <w:tab w:val="left" w:pos="6296"/>
        </w:tabs>
        <w:ind w:left="180" w:hanging="180"/>
        <w:jc w:val="both"/>
        <w:rPr>
          <w:rFonts w:ascii="Arial Black" w:hAnsi="Arial Black"/>
          <w:sz w:val="16"/>
          <w:szCs w:val="16"/>
        </w:rPr>
      </w:pPr>
      <w:r w:rsidRPr="0013127C">
        <w:rPr>
          <w:rFonts w:ascii="Arial Black" w:hAnsi="Arial Black"/>
          <w:sz w:val="16"/>
          <w:szCs w:val="16"/>
        </w:rPr>
        <w:lastRenderedPageBreak/>
        <w:t>3500 KANALS OF WAQF LAND UNDER ILLEGAL OCCUPATION: GOVERNMENT</w:t>
      </w:r>
      <w:r w:rsidRPr="0013127C">
        <w:rPr>
          <w:rFonts w:ascii="Arial Black" w:hAnsi="Arial Black"/>
          <w:sz w:val="16"/>
          <w:szCs w:val="16"/>
        </w:rPr>
        <w:tab/>
      </w:r>
    </w:p>
    <w:p w:rsidR="00AC7EA5" w:rsidRPr="0013127C" w:rsidRDefault="00AC7EA5" w:rsidP="00AC7EA5">
      <w:pPr>
        <w:pStyle w:val="NoSpacing"/>
        <w:jc w:val="both"/>
        <w:rPr>
          <w:sz w:val="18"/>
          <w:szCs w:val="18"/>
        </w:rPr>
      </w:pPr>
      <w:r w:rsidRPr="0013127C">
        <w:rPr>
          <w:sz w:val="18"/>
          <w:szCs w:val="18"/>
        </w:rPr>
        <w:t>‘2500 KANALS UNDER FORCES’ USE; CHOUDHARY FAMILY OCCUPYING PRIME LAND AT GANDHI NAGAR’</w:t>
      </w:r>
    </w:p>
    <w:p w:rsidR="00AC7EA5" w:rsidRPr="00AC7EA5" w:rsidRDefault="00AC7EA5" w:rsidP="00AC7EA5">
      <w:pPr>
        <w:pStyle w:val="NoSpacing"/>
        <w:jc w:val="both"/>
        <w:rPr>
          <w:rFonts w:ascii="Book Antiqua" w:hAnsi="Book Antiqua"/>
          <w:sz w:val="18"/>
          <w:szCs w:val="18"/>
        </w:rPr>
      </w:pPr>
      <w:r w:rsidRPr="00AC7EA5">
        <w:rPr>
          <w:rFonts w:ascii="Book Antiqua" w:hAnsi="Book Antiqua"/>
          <w:b/>
          <w:bCs/>
          <w:sz w:val="18"/>
          <w:szCs w:val="18"/>
        </w:rPr>
        <w:t>Mar 3</w:t>
      </w:r>
      <w:r w:rsidRPr="00AC7EA5">
        <w:rPr>
          <w:rFonts w:ascii="Book Antiqua" w:hAnsi="Book Antiqua"/>
          <w:sz w:val="18"/>
          <w:szCs w:val="18"/>
        </w:rPr>
        <w:t>: Of the 3500 kanals of Waqf properties, which are under illegal occupation of the government in J&amp;K, 2500 kanals are held by forces, the State Government informed the Legislative Council.</w:t>
      </w:r>
      <w:r>
        <w:rPr>
          <w:rFonts w:ascii="Book Antiqua" w:hAnsi="Book Antiqua"/>
          <w:sz w:val="18"/>
          <w:szCs w:val="18"/>
        </w:rPr>
        <w:tab/>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The government came under sharp criticism in the Upper House from opposition Peoples Democratic Party (PDP) led by its legislature party leader Naeem Akthar over its failure to retrieve the encroached Waqf properties.</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In his written response to a question of Akthar, Minister for Hajj and Auqaf Peerzada Muhammad Sayeed informed the House that more than 3500 kanals of Waqf land are under illegal occupation of the government departments in the State, of which 2539 kanals are alone under defence/Army.</w:t>
      </w:r>
    </w:p>
    <w:p w:rsidR="00AC7EA5" w:rsidRPr="00AC7EA5" w:rsidRDefault="00AC7EA5" w:rsidP="00AC7EA5">
      <w:pPr>
        <w:pStyle w:val="NoSpacing"/>
        <w:jc w:val="both"/>
        <w:rPr>
          <w:rFonts w:ascii="Book Antiqua" w:hAnsi="Book Antiqua"/>
          <w:sz w:val="18"/>
          <w:szCs w:val="18"/>
        </w:rPr>
      </w:pPr>
      <w:r>
        <w:rPr>
          <w:rFonts w:ascii="Book Antiqua" w:hAnsi="Book Antiqua"/>
          <w:sz w:val="18"/>
          <w:szCs w:val="18"/>
        </w:rPr>
        <w:tab/>
      </w:r>
      <w:r w:rsidRPr="00AC7EA5">
        <w:rPr>
          <w:rFonts w:ascii="Book Antiqua" w:hAnsi="Book Antiqua"/>
          <w:sz w:val="18"/>
          <w:szCs w:val="18"/>
        </w:rPr>
        <w:t>Giving break-up of  the land under the “occupation” of the forces , the Minister submitted that 28 kanals have been encroached by them in Srinagar, 09 kanals in Bandipora, 107 in Kupwara and 132 in Islamabad (Anantnag).</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In Jammu province, 465 kanals of Waqf land are under forces in Poonch, 544 in Rajouri, 1267 in Jammu district and 62 in neighboring Kathua district.</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Jammu and Kashmir Police, according to the reply, has illegally encroached upon 197 kanals of Waqf land.</w:t>
      </w:r>
    </w:p>
    <w:p w:rsidR="00AC7EA5" w:rsidRPr="00AC7EA5" w:rsidRDefault="00AC7EA5" w:rsidP="00AC7EA5">
      <w:pPr>
        <w:pStyle w:val="NoSpacing"/>
        <w:jc w:val="both"/>
        <w:rPr>
          <w:rFonts w:ascii="Book Antiqua" w:hAnsi="Book Antiqua"/>
          <w:sz w:val="18"/>
          <w:szCs w:val="18"/>
        </w:rPr>
      </w:pPr>
      <w:r w:rsidRPr="00AC7EA5">
        <w:rPr>
          <w:rFonts w:ascii="Book Antiqua" w:hAnsi="Book Antiqua"/>
          <w:sz w:val="18"/>
          <w:szCs w:val="18"/>
        </w:rPr>
        <w:t>Besides, different Central and State Govt departments like</w:t>
      </w:r>
    </w:p>
    <w:p w:rsidR="00AC7EA5" w:rsidRPr="00AC7EA5" w:rsidRDefault="00AC7EA5" w:rsidP="00AC7EA5">
      <w:pPr>
        <w:pStyle w:val="NoSpacing"/>
        <w:ind w:firstLine="720"/>
        <w:jc w:val="both"/>
        <w:rPr>
          <w:rFonts w:ascii="Book Antiqua" w:hAnsi="Book Antiqua"/>
          <w:sz w:val="18"/>
          <w:szCs w:val="18"/>
        </w:rPr>
      </w:pPr>
      <w:r w:rsidRPr="00AC7EA5">
        <w:rPr>
          <w:rFonts w:ascii="Book Antiqua" w:hAnsi="Book Antiqua"/>
          <w:sz w:val="18"/>
          <w:szCs w:val="18"/>
        </w:rPr>
        <w:t>Education, Rural Development, Urban Local Bodies and Railways are holding 700 kanals of the Waqf land, the Government said.</w:t>
      </w:r>
    </w:p>
    <w:p w:rsidR="00AC7EA5" w:rsidRPr="00AC7EA5" w:rsidRDefault="00AC7EA5" w:rsidP="00AC7EA5">
      <w:pPr>
        <w:pStyle w:val="NoSpacing"/>
        <w:jc w:val="both"/>
        <w:rPr>
          <w:rFonts w:ascii="Book Antiqua" w:hAnsi="Book Antiqua"/>
          <w:sz w:val="18"/>
          <w:szCs w:val="18"/>
        </w:rPr>
      </w:pPr>
      <w:r>
        <w:rPr>
          <w:rFonts w:ascii="Book Antiqua" w:hAnsi="Book Antiqua"/>
          <w:sz w:val="18"/>
          <w:szCs w:val="18"/>
        </w:rPr>
        <w:tab/>
      </w:r>
      <w:r w:rsidRPr="00AC7EA5">
        <w:rPr>
          <w:rFonts w:ascii="Book Antiqua" w:hAnsi="Book Antiqua"/>
          <w:sz w:val="18"/>
          <w:szCs w:val="18"/>
        </w:rPr>
        <w:t>The Minister informed the House that no committee was constituted in 2012 to scrutinize functioning of the Waqf Board, Akthar contradicted him by saying that Chief Minister's office has constituted a three-member panel for the purpose.</w:t>
      </w:r>
    </w:p>
    <w:p w:rsidR="00AC7EA5" w:rsidRPr="00AC7EA5" w:rsidRDefault="00AC7EA5" w:rsidP="00AC7EA5">
      <w:pPr>
        <w:pStyle w:val="NoSpacing"/>
        <w:jc w:val="both"/>
        <w:rPr>
          <w:rFonts w:ascii="Book Antiqua" w:hAnsi="Book Antiqua"/>
          <w:sz w:val="18"/>
          <w:szCs w:val="18"/>
        </w:rPr>
      </w:pPr>
      <w:r>
        <w:rPr>
          <w:rFonts w:ascii="Book Antiqua" w:hAnsi="Book Antiqua"/>
          <w:sz w:val="18"/>
          <w:szCs w:val="18"/>
        </w:rPr>
        <w:lastRenderedPageBreak/>
        <w:tab/>
      </w:r>
      <w:r w:rsidRPr="00AC7EA5">
        <w:rPr>
          <w:rFonts w:ascii="Book Antiqua" w:hAnsi="Book Antiqua"/>
          <w:sz w:val="18"/>
          <w:szCs w:val="18"/>
        </w:rPr>
        <w:t>Akthar even handed over a copy of the order to the LC Chairman pertaining to the probe into messy affairs of the Waqf Board, issued by Chief Minister's office in 2012.</w:t>
      </w:r>
    </w:p>
    <w:p w:rsidR="00AC7EA5" w:rsidRPr="00AC7EA5" w:rsidRDefault="00AC7EA5" w:rsidP="00AC7EA5">
      <w:pPr>
        <w:pStyle w:val="NoSpacing"/>
        <w:jc w:val="both"/>
        <w:rPr>
          <w:rFonts w:ascii="Book Antiqua" w:hAnsi="Book Antiqua"/>
          <w:sz w:val="18"/>
          <w:szCs w:val="18"/>
        </w:rPr>
      </w:pPr>
      <w:r>
        <w:rPr>
          <w:rFonts w:ascii="Book Antiqua" w:hAnsi="Book Antiqua"/>
          <w:sz w:val="18"/>
          <w:szCs w:val="18"/>
        </w:rPr>
        <w:tab/>
      </w:r>
      <w:r w:rsidRPr="00AC7EA5">
        <w:rPr>
          <w:rFonts w:ascii="Book Antiqua" w:hAnsi="Book Antiqua"/>
          <w:sz w:val="18"/>
          <w:szCs w:val="18"/>
        </w:rPr>
        <w:t>Embarrassed Peerzada responded to Akthar by saying; “Your question pertained to 2013 and may be the probe was ordered in 2012 or 2011."</w:t>
      </w:r>
    </w:p>
    <w:p w:rsidR="00AC7EA5" w:rsidRPr="00AC7EA5" w:rsidRDefault="00AC7EA5" w:rsidP="00AC7EA5">
      <w:pPr>
        <w:pStyle w:val="NoSpacing"/>
        <w:jc w:val="both"/>
        <w:rPr>
          <w:rFonts w:ascii="Book Antiqua" w:hAnsi="Book Antiqua"/>
          <w:sz w:val="18"/>
          <w:szCs w:val="18"/>
        </w:rPr>
      </w:pPr>
      <w:r>
        <w:rPr>
          <w:rFonts w:ascii="Book Antiqua" w:hAnsi="Book Antiqua"/>
          <w:sz w:val="18"/>
          <w:szCs w:val="18"/>
        </w:rPr>
        <w:tab/>
      </w:r>
      <w:r w:rsidRPr="00AC7EA5">
        <w:rPr>
          <w:rFonts w:ascii="Book Antiqua" w:hAnsi="Book Antiqua"/>
          <w:sz w:val="18"/>
          <w:szCs w:val="18"/>
        </w:rPr>
        <w:t>Akthar also questioned the government for “omitting” the names of persons who are occupying Waqf properties in Gandhi Nagar.</w:t>
      </w:r>
    </w:p>
    <w:p w:rsidR="00AC7EA5" w:rsidRDefault="00AC7EA5" w:rsidP="00AC7EA5">
      <w:pPr>
        <w:pStyle w:val="NoSpacing"/>
        <w:jc w:val="both"/>
        <w:rPr>
          <w:rFonts w:ascii="Book Antiqua" w:hAnsi="Book Antiqua"/>
          <w:sz w:val="18"/>
          <w:szCs w:val="18"/>
        </w:rPr>
      </w:pPr>
      <w:r>
        <w:rPr>
          <w:rFonts w:ascii="Book Antiqua" w:hAnsi="Book Antiqua"/>
          <w:sz w:val="18"/>
          <w:szCs w:val="18"/>
        </w:rPr>
        <w:tab/>
      </w:r>
      <w:r w:rsidRPr="00AC7EA5">
        <w:rPr>
          <w:rFonts w:ascii="Book Antiqua" w:hAnsi="Book Antiqua"/>
          <w:sz w:val="18"/>
          <w:szCs w:val="18"/>
        </w:rPr>
        <w:t>On Akthar's persistence, the Minister revealed that Choudhary family is occupying the Waqf land at Gandhi Nagar.</w:t>
      </w:r>
    </w:p>
    <w:p w:rsidR="000D52EC" w:rsidRPr="000D52EC" w:rsidRDefault="000D52EC" w:rsidP="000D52EC">
      <w:pPr>
        <w:pStyle w:val="NoSpacing"/>
        <w:numPr>
          <w:ilvl w:val="0"/>
          <w:numId w:val="5"/>
        </w:numPr>
        <w:ind w:left="180" w:hanging="180"/>
        <w:jc w:val="both"/>
        <w:rPr>
          <w:rFonts w:ascii="Arial Black" w:hAnsi="Arial Black"/>
          <w:sz w:val="16"/>
          <w:szCs w:val="16"/>
        </w:rPr>
      </w:pPr>
      <w:r w:rsidRPr="000D52EC">
        <w:rPr>
          <w:rFonts w:ascii="Arial Black" w:hAnsi="Arial Black"/>
          <w:sz w:val="16"/>
          <w:szCs w:val="16"/>
        </w:rPr>
        <w:t>ARMY VIOLATED GULMARG LAND TRANSFER PACT: GOVERNMENT</w:t>
      </w:r>
    </w:p>
    <w:p w:rsidR="000D52EC" w:rsidRPr="000D52EC" w:rsidRDefault="000D52EC" w:rsidP="000D52EC">
      <w:pPr>
        <w:pStyle w:val="NoSpacing"/>
        <w:jc w:val="both"/>
        <w:rPr>
          <w:rFonts w:asciiTheme="minorBidi" w:hAnsiTheme="minorBidi" w:cstheme="minorBidi"/>
          <w:sz w:val="16"/>
          <w:szCs w:val="16"/>
        </w:rPr>
      </w:pPr>
      <w:r w:rsidRPr="000D52EC">
        <w:rPr>
          <w:rFonts w:asciiTheme="minorBidi" w:hAnsiTheme="minorBidi" w:cstheme="minorBidi"/>
          <w:sz w:val="16"/>
          <w:szCs w:val="16"/>
        </w:rPr>
        <w:t>‘ARMED FORCES DIDN’T ADHERE TO ANY OF THE THREE CONDITIONS OF AGREEMENT MADE IN 1991’</w:t>
      </w:r>
    </w:p>
    <w:p w:rsidR="000D52EC" w:rsidRPr="000D52EC" w:rsidRDefault="000D52EC" w:rsidP="000D52EC">
      <w:pPr>
        <w:pStyle w:val="NoSpacing"/>
        <w:jc w:val="both"/>
        <w:rPr>
          <w:rFonts w:ascii="Book Antiqua" w:hAnsi="Book Antiqua"/>
          <w:sz w:val="18"/>
          <w:szCs w:val="18"/>
        </w:rPr>
      </w:pPr>
      <w:r w:rsidRPr="000D52EC">
        <w:rPr>
          <w:rFonts w:ascii="Book Antiqua" w:hAnsi="Book Antiqua"/>
          <w:b/>
          <w:bCs/>
          <w:sz w:val="18"/>
          <w:szCs w:val="18"/>
        </w:rPr>
        <w:t>Mar 27</w:t>
      </w:r>
      <w:r w:rsidRPr="000D52EC">
        <w:rPr>
          <w:rFonts w:ascii="Book Antiqua" w:hAnsi="Book Antiqua"/>
          <w:sz w:val="18"/>
          <w:szCs w:val="18"/>
        </w:rPr>
        <w:t>: At a time when illegal occupation of 176 acres of land by Army at Gulmarg has come under the lens of the High Court, the Jammu and Kashmir government has accused the armed forces of failing to adhere to conditions of the agreement pertaining to transfer of 130 acres of land in the scenic tourist resort in 1991.</w:t>
      </w:r>
    </w:p>
    <w:p w:rsidR="000D52EC" w:rsidRPr="000D52EC" w:rsidRDefault="000D52EC" w:rsidP="00611E73">
      <w:pPr>
        <w:pStyle w:val="NoSpacing"/>
        <w:ind w:firstLine="720"/>
        <w:jc w:val="both"/>
        <w:rPr>
          <w:rFonts w:ascii="Book Antiqua" w:hAnsi="Book Antiqua"/>
          <w:sz w:val="18"/>
          <w:szCs w:val="18"/>
        </w:rPr>
      </w:pPr>
      <w:r w:rsidRPr="000D52EC">
        <w:rPr>
          <w:rFonts w:ascii="Book Antiqua" w:hAnsi="Book Antiqua"/>
          <w:sz w:val="18"/>
          <w:szCs w:val="18"/>
        </w:rPr>
        <w:t xml:space="preserve">Official documents accessed by </w:t>
      </w:r>
      <w:r w:rsidR="00611E73">
        <w:rPr>
          <w:rFonts w:ascii="Book Antiqua" w:hAnsi="Book Antiqua"/>
          <w:sz w:val="18"/>
          <w:szCs w:val="18"/>
        </w:rPr>
        <w:t xml:space="preserve">media </w:t>
      </w:r>
      <w:r w:rsidRPr="000D52EC">
        <w:rPr>
          <w:rFonts w:ascii="Book Antiqua" w:hAnsi="Book Antiqua"/>
          <w:sz w:val="18"/>
          <w:szCs w:val="18"/>
        </w:rPr>
        <w:t>reveal that State’s Tourism Department has claimed that Army has not adhered to “all three conditions” of the land deal.</w:t>
      </w:r>
    </w:p>
    <w:p w:rsidR="000D52EC" w:rsidRPr="000D52EC" w:rsidRDefault="000D52EC" w:rsidP="000D52EC">
      <w:pPr>
        <w:pStyle w:val="NoSpacing"/>
        <w:jc w:val="both"/>
        <w:rPr>
          <w:rFonts w:ascii="Book Antiqua" w:hAnsi="Book Antiqua"/>
          <w:sz w:val="18"/>
          <w:szCs w:val="18"/>
        </w:rPr>
      </w:pPr>
      <w:r>
        <w:rPr>
          <w:rFonts w:ascii="Book Antiqua" w:hAnsi="Book Antiqua"/>
          <w:sz w:val="18"/>
          <w:szCs w:val="18"/>
        </w:rPr>
        <w:tab/>
      </w:r>
      <w:r w:rsidRPr="000D52EC">
        <w:rPr>
          <w:rFonts w:ascii="Book Antiqua" w:hAnsi="Book Antiqua"/>
          <w:sz w:val="18"/>
          <w:szCs w:val="18"/>
        </w:rPr>
        <w:t>The minutes of the Civil Military Liaison Conference (CMLC), presided over by Chief Minister Omar Abdullah in November last year, quotes Principal Secretary Tourism as saying that Army has not adhered to any condition of the land deal.</w:t>
      </w:r>
    </w:p>
    <w:p w:rsidR="000D52EC" w:rsidRPr="000D52EC" w:rsidRDefault="000D52EC" w:rsidP="000D52EC">
      <w:pPr>
        <w:pStyle w:val="NoSpacing"/>
        <w:jc w:val="both"/>
        <w:rPr>
          <w:rFonts w:ascii="Book Antiqua" w:hAnsi="Book Antiqua"/>
          <w:sz w:val="18"/>
          <w:szCs w:val="18"/>
        </w:rPr>
      </w:pPr>
      <w:r>
        <w:rPr>
          <w:rFonts w:ascii="Book Antiqua" w:hAnsi="Book Antiqua"/>
          <w:sz w:val="18"/>
          <w:szCs w:val="18"/>
        </w:rPr>
        <w:tab/>
      </w:r>
      <w:r w:rsidRPr="000D52EC">
        <w:rPr>
          <w:rFonts w:ascii="Book Antiqua" w:hAnsi="Book Antiqua"/>
          <w:sz w:val="18"/>
          <w:szCs w:val="18"/>
        </w:rPr>
        <w:t>As per the agreement, no fresh construction shall be raised by the Army on 53 acres of land which was agreed to be surrendered to the State Government.</w:t>
      </w:r>
    </w:p>
    <w:p w:rsidR="000D52EC" w:rsidRPr="000D52EC" w:rsidRDefault="000D52EC" w:rsidP="000D52EC">
      <w:pPr>
        <w:pStyle w:val="NoSpacing"/>
        <w:jc w:val="both"/>
        <w:rPr>
          <w:rFonts w:ascii="Book Antiqua" w:hAnsi="Book Antiqua"/>
          <w:sz w:val="18"/>
          <w:szCs w:val="18"/>
        </w:rPr>
      </w:pPr>
      <w:r>
        <w:rPr>
          <w:rFonts w:ascii="Book Antiqua" w:hAnsi="Book Antiqua"/>
          <w:sz w:val="18"/>
          <w:szCs w:val="18"/>
        </w:rPr>
        <w:tab/>
      </w:r>
      <w:r w:rsidRPr="000D52EC">
        <w:rPr>
          <w:rFonts w:ascii="Book Antiqua" w:hAnsi="Book Antiqua"/>
          <w:sz w:val="18"/>
          <w:szCs w:val="18"/>
        </w:rPr>
        <w:t>The Army shall raise fresh constructions on remaining 77 acres of the land as per by-laws.</w:t>
      </w:r>
    </w:p>
    <w:p w:rsidR="000D52EC" w:rsidRPr="000D52EC" w:rsidRDefault="000D52EC" w:rsidP="000D52EC">
      <w:pPr>
        <w:pStyle w:val="NoSpacing"/>
        <w:jc w:val="both"/>
        <w:rPr>
          <w:rFonts w:ascii="Book Antiqua" w:hAnsi="Book Antiqua"/>
          <w:sz w:val="18"/>
          <w:szCs w:val="18"/>
        </w:rPr>
      </w:pPr>
      <w:r w:rsidRPr="000D52EC">
        <w:rPr>
          <w:rFonts w:ascii="Book Antiqua" w:hAnsi="Book Antiqua"/>
          <w:sz w:val="18"/>
          <w:szCs w:val="18"/>
        </w:rPr>
        <w:t>Besides, the rent shall be paid to the State government and the dilapidated buildings should not be repaired or renovated, the agreement read.</w:t>
      </w:r>
    </w:p>
    <w:p w:rsidR="000D52EC" w:rsidRPr="000D52EC" w:rsidRDefault="000D52EC" w:rsidP="000D52EC">
      <w:pPr>
        <w:pStyle w:val="NoSpacing"/>
        <w:jc w:val="both"/>
        <w:rPr>
          <w:rFonts w:ascii="Book Antiqua" w:hAnsi="Book Antiqua"/>
          <w:sz w:val="18"/>
          <w:szCs w:val="18"/>
        </w:rPr>
      </w:pPr>
      <w:r>
        <w:rPr>
          <w:rFonts w:ascii="Book Antiqua" w:hAnsi="Book Antiqua"/>
          <w:sz w:val="18"/>
          <w:szCs w:val="18"/>
        </w:rPr>
        <w:tab/>
      </w:r>
      <w:r w:rsidRPr="000D52EC">
        <w:rPr>
          <w:rFonts w:ascii="Book Antiqua" w:hAnsi="Book Antiqua"/>
          <w:sz w:val="18"/>
          <w:szCs w:val="18"/>
        </w:rPr>
        <w:t xml:space="preserve">According to the document, it was decided in the CMLC that Army may consider moving an </w:t>
      </w:r>
      <w:r w:rsidRPr="000D52EC">
        <w:rPr>
          <w:rFonts w:ascii="Book Antiqua" w:hAnsi="Book Antiqua"/>
          <w:sz w:val="18"/>
          <w:szCs w:val="18"/>
        </w:rPr>
        <w:lastRenderedPageBreak/>
        <w:t>application before the High Court for seeking permission for carrying out construction activities in the area.</w:t>
      </w:r>
    </w:p>
    <w:p w:rsidR="000D52EC" w:rsidRPr="000D52EC" w:rsidRDefault="000D52EC" w:rsidP="000D52EC">
      <w:pPr>
        <w:pStyle w:val="NoSpacing"/>
        <w:jc w:val="both"/>
        <w:rPr>
          <w:rFonts w:ascii="Book Antiqua" w:hAnsi="Book Antiqua"/>
          <w:sz w:val="18"/>
          <w:szCs w:val="18"/>
        </w:rPr>
      </w:pPr>
      <w:r w:rsidRPr="000D52EC">
        <w:rPr>
          <w:rFonts w:ascii="Book Antiqua" w:hAnsi="Book Antiqua"/>
          <w:sz w:val="18"/>
          <w:szCs w:val="18"/>
        </w:rPr>
        <w:t>Besides, rental compensation will be paid by the Army for the land which is under their occupation.</w:t>
      </w:r>
    </w:p>
    <w:p w:rsidR="000D52EC" w:rsidRPr="000D52EC" w:rsidRDefault="000D52EC" w:rsidP="000D52EC">
      <w:pPr>
        <w:pStyle w:val="NoSpacing"/>
        <w:ind w:firstLine="720"/>
        <w:jc w:val="both"/>
        <w:rPr>
          <w:rFonts w:ascii="Book Antiqua" w:hAnsi="Book Antiqua"/>
          <w:sz w:val="18"/>
          <w:szCs w:val="18"/>
        </w:rPr>
      </w:pPr>
      <w:r w:rsidRPr="000D52EC">
        <w:rPr>
          <w:rFonts w:ascii="Book Antiqua" w:hAnsi="Book Antiqua"/>
          <w:sz w:val="18"/>
          <w:szCs w:val="18"/>
        </w:rPr>
        <w:t xml:space="preserve">At Gulmarg, the Army is under possession of more than 300 acres of land, of which 130 acres had been transferred to Defense Ministry by State Tourism Department vide order number 107-TSH of 1991 dated </w:t>
      </w:r>
      <w:r w:rsidRPr="000D52EC">
        <w:rPr>
          <w:rFonts w:ascii="Book Antiqua" w:hAnsi="Book Antiqua"/>
          <w:sz w:val="18"/>
          <w:szCs w:val="18"/>
        </w:rPr>
        <w:lastRenderedPageBreak/>
        <w:t>22/11/1991 while around 176 acres of land are under “unauthorized occupation” of Army.</w:t>
      </w:r>
    </w:p>
    <w:p w:rsidR="000D52EC" w:rsidRDefault="000D52EC" w:rsidP="000D52EC">
      <w:pPr>
        <w:pStyle w:val="NoSpacing"/>
        <w:ind w:firstLine="720"/>
        <w:jc w:val="both"/>
        <w:rPr>
          <w:rFonts w:ascii="Book Antiqua" w:hAnsi="Book Antiqua"/>
          <w:sz w:val="18"/>
          <w:szCs w:val="18"/>
        </w:rPr>
      </w:pPr>
      <w:r w:rsidRPr="000D52EC">
        <w:rPr>
          <w:rFonts w:ascii="Book Antiqua" w:hAnsi="Book Antiqua"/>
          <w:sz w:val="18"/>
          <w:szCs w:val="18"/>
        </w:rPr>
        <w:t xml:space="preserve">In February this year, the government formed a panel headed by Chief Secretary Muhammad Iqbal Khanday to “workout modalities” for transfer of 176 acres land which is “under the unauthorized occupation of Army” at Gulmarg in lieu of the land to be exchanged for Tattoo Ground, Batamaloo, </w:t>
      </w:r>
      <w:r>
        <w:rPr>
          <w:rFonts w:ascii="Book Antiqua" w:hAnsi="Book Antiqua"/>
          <w:sz w:val="18"/>
          <w:szCs w:val="18"/>
        </w:rPr>
        <w:t>Srinagar</w:t>
      </w:r>
      <w:r w:rsidRPr="000D52EC">
        <w:rPr>
          <w:rFonts w:ascii="Book Antiqua" w:hAnsi="Book Antiqua"/>
          <w:sz w:val="18"/>
          <w:szCs w:val="18"/>
        </w:rPr>
        <w:t>.</w:t>
      </w:r>
    </w:p>
    <w:p w:rsidR="0068456F" w:rsidRDefault="0068456F" w:rsidP="00313219">
      <w:pPr>
        <w:pStyle w:val="NoSpacing"/>
        <w:jc w:val="center"/>
        <w:rPr>
          <w:rFonts w:ascii="Arial Black" w:hAnsi="Arial Black"/>
          <w:sz w:val="18"/>
          <w:szCs w:val="18"/>
        </w:rPr>
        <w:sectPr w:rsidR="0068456F" w:rsidSect="0068456F">
          <w:type w:val="continuous"/>
          <w:pgSz w:w="12240" w:h="15840"/>
          <w:pgMar w:top="1440" w:right="1080" w:bottom="1440" w:left="1440" w:header="720" w:footer="720" w:gutter="0"/>
          <w:cols w:num="2" w:sep="1" w:space="720"/>
          <w:docGrid w:linePitch="360"/>
        </w:sectPr>
      </w:pPr>
    </w:p>
    <w:p w:rsidR="00313219" w:rsidRPr="00313219" w:rsidRDefault="00313219" w:rsidP="00313219">
      <w:pPr>
        <w:pStyle w:val="NoSpacing"/>
        <w:jc w:val="center"/>
        <w:rPr>
          <w:rFonts w:ascii="Arial Black" w:hAnsi="Arial Black"/>
          <w:sz w:val="18"/>
          <w:szCs w:val="18"/>
        </w:rPr>
      </w:pPr>
      <w:r w:rsidRPr="00313219">
        <w:rPr>
          <w:rFonts w:ascii="Arial Black" w:hAnsi="Arial Black"/>
          <w:sz w:val="18"/>
          <w:szCs w:val="18"/>
        </w:rPr>
        <w:lastRenderedPageBreak/>
        <w:t>SUICIDES</w:t>
      </w:r>
    </w:p>
    <w:p w:rsidR="0068456F" w:rsidRDefault="0068456F" w:rsidP="00313219">
      <w:pPr>
        <w:pStyle w:val="NoSpacing"/>
        <w:numPr>
          <w:ilvl w:val="0"/>
          <w:numId w:val="5"/>
        </w:numPr>
        <w:tabs>
          <w:tab w:val="left" w:pos="90"/>
        </w:tabs>
        <w:ind w:left="180" w:hanging="180"/>
        <w:jc w:val="both"/>
        <w:rPr>
          <w:rFonts w:ascii="Arial Black" w:hAnsi="Arial Black"/>
          <w:sz w:val="16"/>
          <w:szCs w:val="16"/>
        </w:rPr>
        <w:sectPr w:rsidR="0068456F" w:rsidSect="00FA12EC">
          <w:type w:val="continuous"/>
          <w:pgSz w:w="12240" w:h="15840"/>
          <w:pgMar w:top="1440" w:right="1080" w:bottom="1440" w:left="1440" w:header="720" w:footer="720" w:gutter="0"/>
          <w:cols w:space="720"/>
          <w:docGrid w:linePitch="360"/>
        </w:sectPr>
      </w:pPr>
    </w:p>
    <w:p w:rsidR="00313219" w:rsidRPr="00313219" w:rsidRDefault="00313219" w:rsidP="00313219">
      <w:pPr>
        <w:pStyle w:val="NoSpacing"/>
        <w:numPr>
          <w:ilvl w:val="0"/>
          <w:numId w:val="5"/>
        </w:numPr>
        <w:tabs>
          <w:tab w:val="left" w:pos="90"/>
        </w:tabs>
        <w:ind w:left="180" w:hanging="180"/>
        <w:jc w:val="both"/>
        <w:rPr>
          <w:rFonts w:ascii="Arial Black" w:hAnsi="Arial Black"/>
          <w:sz w:val="16"/>
          <w:szCs w:val="16"/>
        </w:rPr>
      </w:pPr>
      <w:r w:rsidRPr="00313219">
        <w:rPr>
          <w:rFonts w:ascii="Arial Black" w:hAnsi="Arial Black"/>
          <w:sz w:val="16"/>
          <w:szCs w:val="16"/>
        </w:rPr>
        <w:lastRenderedPageBreak/>
        <w:t>ARMY SOLDIER COMMITS SUICIDE</w:t>
      </w:r>
    </w:p>
    <w:p w:rsidR="00313219" w:rsidRPr="00313219" w:rsidRDefault="00313219" w:rsidP="00313219">
      <w:pPr>
        <w:pStyle w:val="NoSpacing"/>
        <w:jc w:val="both"/>
        <w:rPr>
          <w:rFonts w:ascii="Book Antiqua" w:hAnsi="Book Antiqua"/>
          <w:sz w:val="18"/>
          <w:szCs w:val="18"/>
        </w:rPr>
      </w:pPr>
      <w:r w:rsidRPr="00313219">
        <w:rPr>
          <w:rFonts w:ascii="Book Antiqua" w:hAnsi="Book Antiqua"/>
          <w:b/>
          <w:bCs/>
          <w:sz w:val="18"/>
          <w:szCs w:val="18"/>
        </w:rPr>
        <w:t>Mar 10</w:t>
      </w:r>
      <w:r>
        <w:rPr>
          <w:rFonts w:ascii="Book Antiqua" w:hAnsi="Book Antiqua"/>
          <w:sz w:val="18"/>
          <w:szCs w:val="18"/>
        </w:rPr>
        <w:t xml:space="preserve">: </w:t>
      </w:r>
      <w:r w:rsidRPr="00313219">
        <w:rPr>
          <w:rFonts w:ascii="Book Antiqua" w:hAnsi="Book Antiqua"/>
          <w:sz w:val="18"/>
          <w:szCs w:val="18"/>
        </w:rPr>
        <w:t>An Army soldier committed suicide by shooting himself with his service rifle inside a camp in Ganderbal district of central Kashmir, police said.</w:t>
      </w:r>
    </w:p>
    <w:p w:rsidR="00313219" w:rsidRPr="00313219" w:rsidRDefault="00313219" w:rsidP="00313219">
      <w:pPr>
        <w:pStyle w:val="NoSpacing"/>
        <w:ind w:firstLine="720"/>
        <w:jc w:val="both"/>
        <w:rPr>
          <w:rFonts w:ascii="Book Antiqua" w:hAnsi="Book Antiqua"/>
          <w:sz w:val="18"/>
          <w:szCs w:val="18"/>
        </w:rPr>
      </w:pPr>
      <w:r w:rsidRPr="00313219">
        <w:rPr>
          <w:rFonts w:ascii="Book Antiqua" w:hAnsi="Book Antiqua"/>
          <w:sz w:val="18"/>
          <w:szCs w:val="18"/>
        </w:rPr>
        <w:t xml:space="preserve">Sepoy Sunil was on sentry duty at Wusan camp in Kangan area, 40 kms from </w:t>
      </w:r>
      <w:r>
        <w:rPr>
          <w:rFonts w:ascii="Book Antiqua" w:hAnsi="Book Antiqua"/>
          <w:sz w:val="18"/>
          <w:szCs w:val="18"/>
        </w:rPr>
        <w:t>Srinagar</w:t>
      </w:r>
      <w:r w:rsidRPr="00313219">
        <w:rPr>
          <w:rFonts w:ascii="Book Antiqua" w:hAnsi="Book Antiqua"/>
          <w:sz w:val="18"/>
          <w:szCs w:val="18"/>
        </w:rPr>
        <w:t xml:space="preserve">, when his </w:t>
      </w:r>
      <w:r w:rsidRPr="00313219">
        <w:rPr>
          <w:rFonts w:ascii="Book Antiqua" w:hAnsi="Book Antiqua"/>
          <w:sz w:val="18"/>
          <w:szCs w:val="18"/>
        </w:rPr>
        <w:lastRenderedPageBreak/>
        <w:t>colleagues heard a shot last night and rushed towards him, they said.</w:t>
      </w:r>
    </w:p>
    <w:p w:rsidR="00313219" w:rsidRPr="00313219" w:rsidRDefault="00313219" w:rsidP="00313219">
      <w:pPr>
        <w:pStyle w:val="NoSpacing"/>
        <w:ind w:firstLine="720"/>
        <w:jc w:val="both"/>
        <w:rPr>
          <w:rFonts w:ascii="Book Antiqua" w:hAnsi="Book Antiqua"/>
          <w:sz w:val="18"/>
          <w:szCs w:val="18"/>
        </w:rPr>
      </w:pPr>
      <w:r w:rsidRPr="00313219">
        <w:rPr>
          <w:rFonts w:ascii="Book Antiqua" w:hAnsi="Book Antiqua"/>
          <w:sz w:val="18"/>
          <w:szCs w:val="18"/>
        </w:rPr>
        <w:t>The soldier was found dead.</w:t>
      </w:r>
    </w:p>
    <w:p w:rsidR="00313219" w:rsidRPr="00313219" w:rsidRDefault="00313219" w:rsidP="00313219">
      <w:pPr>
        <w:pStyle w:val="NoSpacing"/>
        <w:ind w:firstLine="720"/>
        <w:jc w:val="both"/>
        <w:rPr>
          <w:rFonts w:ascii="Book Antiqua" w:hAnsi="Book Antiqua"/>
          <w:sz w:val="18"/>
          <w:szCs w:val="18"/>
        </w:rPr>
      </w:pPr>
      <w:r w:rsidRPr="00313219">
        <w:rPr>
          <w:rFonts w:ascii="Book Antiqua" w:hAnsi="Book Antiqua"/>
          <w:sz w:val="18"/>
          <w:szCs w:val="18"/>
        </w:rPr>
        <w:t>Preliminary investigations revealed that the sepoy used his service rifle to end his life, police said.</w:t>
      </w:r>
    </w:p>
    <w:p w:rsidR="00313219" w:rsidRDefault="00313219" w:rsidP="00313219">
      <w:pPr>
        <w:pStyle w:val="NoSpacing"/>
        <w:ind w:firstLine="720"/>
        <w:jc w:val="both"/>
        <w:rPr>
          <w:rFonts w:ascii="Book Antiqua" w:hAnsi="Book Antiqua"/>
          <w:sz w:val="18"/>
          <w:szCs w:val="18"/>
        </w:rPr>
      </w:pPr>
      <w:r w:rsidRPr="00313219">
        <w:rPr>
          <w:rFonts w:ascii="Book Antiqua" w:hAnsi="Book Antiqua"/>
          <w:sz w:val="18"/>
          <w:szCs w:val="18"/>
        </w:rPr>
        <w:t>It was, however, not immediately known what prompted him to take the extreme step.</w:t>
      </w:r>
    </w:p>
    <w:p w:rsidR="0068456F" w:rsidRDefault="0068456F" w:rsidP="00060BD6">
      <w:pPr>
        <w:pStyle w:val="NoSpacing"/>
        <w:jc w:val="center"/>
        <w:rPr>
          <w:rFonts w:ascii="Arial Black" w:hAnsi="Arial Black"/>
          <w:sz w:val="18"/>
          <w:szCs w:val="18"/>
        </w:rPr>
        <w:sectPr w:rsidR="0068456F" w:rsidSect="0068456F">
          <w:type w:val="continuous"/>
          <w:pgSz w:w="12240" w:h="15840"/>
          <w:pgMar w:top="1440" w:right="1080" w:bottom="1440" w:left="1440" w:header="720" w:footer="720" w:gutter="0"/>
          <w:cols w:num="2" w:sep="1" w:space="720"/>
          <w:docGrid w:linePitch="360"/>
        </w:sectPr>
      </w:pPr>
    </w:p>
    <w:p w:rsidR="00060BD6" w:rsidRPr="00060BD6" w:rsidRDefault="00060BD6" w:rsidP="00060BD6">
      <w:pPr>
        <w:pStyle w:val="NoSpacing"/>
        <w:jc w:val="center"/>
        <w:rPr>
          <w:rFonts w:ascii="Arial Black" w:hAnsi="Arial Black"/>
          <w:sz w:val="18"/>
          <w:szCs w:val="18"/>
        </w:rPr>
      </w:pPr>
      <w:r w:rsidRPr="00060BD6">
        <w:rPr>
          <w:rFonts w:ascii="Arial Black" w:hAnsi="Arial Black"/>
          <w:sz w:val="18"/>
          <w:szCs w:val="18"/>
        </w:rPr>
        <w:lastRenderedPageBreak/>
        <w:t>‘376 ARRESTED, 817 WEAPONS DEPOSITED ACROSS JK’</w:t>
      </w:r>
    </w:p>
    <w:p w:rsidR="00060BD6" w:rsidRPr="00843496" w:rsidRDefault="00843496" w:rsidP="00060BD6">
      <w:pPr>
        <w:pStyle w:val="NoSpacing"/>
        <w:jc w:val="center"/>
        <w:rPr>
          <w:rFonts w:ascii="Book Antiqua" w:hAnsi="Book Antiqua"/>
          <w:sz w:val="16"/>
          <w:szCs w:val="16"/>
        </w:rPr>
      </w:pPr>
      <w:r w:rsidRPr="00843496">
        <w:rPr>
          <w:rFonts w:ascii="Book Antiqua" w:hAnsi="Book Antiqua"/>
          <w:sz w:val="16"/>
          <w:szCs w:val="16"/>
        </w:rPr>
        <w:t>POLICE REVIEWS ‘SECURITY PLAN’ FOR VALLEY</w:t>
      </w:r>
    </w:p>
    <w:p w:rsidR="0068456F" w:rsidRDefault="0068456F" w:rsidP="00060BD6">
      <w:pPr>
        <w:pStyle w:val="NoSpacing"/>
        <w:jc w:val="both"/>
        <w:rPr>
          <w:rFonts w:ascii="Book Antiqua" w:hAnsi="Book Antiqua"/>
          <w:b/>
          <w:bCs/>
          <w:sz w:val="18"/>
          <w:szCs w:val="18"/>
        </w:rPr>
        <w:sectPr w:rsidR="0068456F" w:rsidSect="00FA12EC">
          <w:type w:val="continuous"/>
          <w:pgSz w:w="12240" w:h="15840"/>
          <w:pgMar w:top="1440" w:right="1080" w:bottom="1440" w:left="1440" w:header="720" w:footer="720" w:gutter="0"/>
          <w:cols w:space="720"/>
          <w:docGrid w:linePitch="360"/>
        </w:sectPr>
      </w:pPr>
    </w:p>
    <w:p w:rsidR="00060BD6" w:rsidRPr="00B44F21" w:rsidRDefault="00060BD6" w:rsidP="00060BD6">
      <w:pPr>
        <w:pStyle w:val="NoSpacing"/>
        <w:jc w:val="both"/>
        <w:rPr>
          <w:rFonts w:ascii="Book Antiqua" w:hAnsi="Book Antiqua"/>
          <w:sz w:val="18"/>
          <w:szCs w:val="18"/>
        </w:rPr>
      </w:pPr>
      <w:r w:rsidRPr="00B44F21">
        <w:rPr>
          <w:rFonts w:ascii="Book Antiqua" w:hAnsi="Book Antiqua"/>
          <w:b/>
          <w:bCs/>
          <w:sz w:val="18"/>
          <w:szCs w:val="18"/>
        </w:rPr>
        <w:lastRenderedPageBreak/>
        <w:t>March 19</w:t>
      </w:r>
      <w:r w:rsidRPr="00B44F21">
        <w:rPr>
          <w:rFonts w:ascii="Book Antiqua" w:hAnsi="Book Antiqua"/>
          <w:sz w:val="18"/>
          <w:szCs w:val="18"/>
        </w:rPr>
        <w:t>: Over 370 people have been detained and around 800 licensed weapons deposited with the police in the state on the directives of the Election Commission ahead of six phase Lok Sabha polls in Jammu and Kashmir.</w:t>
      </w:r>
    </w:p>
    <w:p w:rsidR="00060BD6" w:rsidRPr="00B44F21" w:rsidRDefault="00060BD6" w:rsidP="00060BD6">
      <w:pPr>
        <w:pStyle w:val="NoSpacing"/>
        <w:ind w:firstLine="720"/>
        <w:jc w:val="both"/>
        <w:rPr>
          <w:rFonts w:ascii="Book Antiqua" w:hAnsi="Book Antiqua"/>
          <w:sz w:val="18"/>
          <w:szCs w:val="18"/>
        </w:rPr>
      </w:pPr>
      <w:r w:rsidRPr="00B44F21">
        <w:rPr>
          <w:rFonts w:ascii="Book Antiqua" w:hAnsi="Book Antiqua"/>
          <w:sz w:val="18"/>
          <w:szCs w:val="18"/>
        </w:rPr>
        <w:t>“As many as 376 persons have been rounded up under the preventive sections of CrPC in Jammu and Kashmir in connection with Lok Sabha elections,” Special Director General of Police (DGP), K Rajendra said.</w:t>
      </w:r>
    </w:p>
    <w:p w:rsidR="00060BD6" w:rsidRPr="00B44F21" w:rsidRDefault="00060BD6" w:rsidP="00060BD6">
      <w:pPr>
        <w:pStyle w:val="NoSpacing"/>
        <w:ind w:firstLine="720"/>
        <w:jc w:val="both"/>
        <w:rPr>
          <w:rFonts w:ascii="Book Antiqua" w:hAnsi="Book Antiqua"/>
          <w:sz w:val="18"/>
          <w:szCs w:val="18"/>
        </w:rPr>
      </w:pPr>
      <w:r w:rsidRPr="00B44F21">
        <w:rPr>
          <w:rFonts w:ascii="Book Antiqua" w:hAnsi="Book Antiqua"/>
          <w:sz w:val="18"/>
          <w:szCs w:val="18"/>
        </w:rPr>
        <w:t>Rajendra, who was briefing the Jammu and Kashmir Chief Electoral Officer (CEO), Umang Narula at a high level security review meeting with regard to parliamentary elections, also said “so far, 817 licensed weapons, owned by civilians, have also been deposited.”</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Special DGP said that 957 non-bailable warrants have been executed and “171 hamlets have been identified as ‘vulnerable’ and 143 persons unidentified as probable source of trouble”.</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Jammu and Kashmir, with six Lok Sabha seats, will witness polling on five days on April 10, 17, 24, 30 and May 7. Jammu will go to polls on April 10.</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To ensure free and fair Lok Sabha elections in the state, 330 companies of Central Armed Police forces will be deployed exclusively for the security of the polling stations.</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“As many as 330 companies of central security police force will be deployed for the exclusively for the poll duty to ensure free and fair elections in J&amp;K,” the senior police officer said.</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Apart from this, 50 per cent of police force, armed police, Indian Reserve Police (IRP) would be deployed for security of rallies, candidates, sanitisation operations, area dominations and guarding vulnerable areas to ensure incident free and fair polls, he said.</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lastRenderedPageBreak/>
        <w:t xml:space="preserve">Narula had </w:t>
      </w:r>
      <w:r w:rsidR="00B44F21">
        <w:rPr>
          <w:rFonts w:ascii="Book Antiqua" w:hAnsi="Book Antiqua"/>
          <w:sz w:val="18"/>
          <w:szCs w:val="18"/>
        </w:rPr>
        <w:t>on March 18</w:t>
      </w:r>
      <w:r w:rsidRPr="00B44F21">
        <w:rPr>
          <w:rFonts w:ascii="Book Antiqua" w:hAnsi="Book Antiqua"/>
          <w:sz w:val="18"/>
          <w:szCs w:val="18"/>
        </w:rPr>
        <w:t xml:space="preserve"> chaired a review meeting in his office to ensure free, fair and peaceful conduct of the Lok Sabha elections.</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In 2009 Lok Sabha elections, 1,039 companies of paramilitary forces were deployed.</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Meanwhile, in order to discuss and review the security and deployment arrangements for upcoming Lok Sabha elections in the Kashmir Province, Special Director General of Police K Rajendra Kumar chaired a meeting of senior police and paramilitary officers here.</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A police spokesman said Rajendra impressed upon the participants to strictly implement the action plan for the security of candidates and polling booths.</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He said the security arrangements for polling booths should be put in place keeping in view the sensitiveness of the area.</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“Besides maintaining law and order during the election campaigning, security of the candidates should be focused on priority so that people could participate freely in democratic process,” he said.</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He said joint meetings should be conducted regularly at different levels and the inputs shared so that timely action is taken to deal with any eventuality.</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The Special DGP sought reports from range DIGs and para-military officers present in the meeting about security scenario in their respective areas.</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He said joint efforts should be put in place to ensure peace and security at all places to thwart sinister designs of inimical elements.</w:t>
      </w:r>
    </w:p>
    <w:p w:rsidR="00060BD6" w:rsidRPr="00B44F21" w:rsidRDefault="00060BD6" w:rsidP="00B44F21">
      <w:pPr>
        <w:pStyle w:val="NoSpacing"/>
        <w:ind w:firstLine="720"/>
        <w:jc w:val="both"/>
        <w:rPr>
          <w:rFonts w:ascii="Book Antiqua" w:hAnsi="Book Antiqua"/>
          <w:sz w:val="18"/>
          <w:szCs w:val="18"/>
        </w:rPr>
      </w:pPr>
      <w:r w:rsidRPr="00B44F21">
        <w:rPr>
          <w:rFonts w:ascii="Book Antiqua" w:hAnsi="Book Antiqua"/>
          <w:sz w:val="18"/>
          <w:szCs w:val="18"/>
        </w:rPr>
        <w:t>Rajendra discussed deployment plan and logistic arrangements for the additional forces being deployed for election duty. He said besides the state police, additional companies of paramilitary forces are arriving for poll duty.</w:t>
      </w:r>
    </w:p>
    <w:p w:rsidR="00060BD6" w:rsidRDefault="00060BD6" w:rsidP="00060BD6">
      <w:pPr>
        <w:pStyle w:val="NoSpacing"/>
        <w:jc w:val="both"/>
        <w:rPr>
          <w:rFonts w:ascii="Book Antiqua" w:hAnsi="Book Antiqua"/>
          <w:sz w:val="18"/>
          <w:szCs w:val="18"/>
        </w:rPr>
      </w:pPr>
      <w:r w:rsidRPr="00B44F21">
        <w:rPr>
          <w:rFonts w:ascii="Book Antiqua" w:hAnsi="Book Antiqua"/>
          <w:sz w:val="18"/>
          <w:szCs w:val="18"/>
        </w:rPr>
        <w:t>Earlier, the IGP Kashmir Zone A</w:t>
      </w:r>
      <w:r w:rsidR="002047B7">
        <w:rPr>
          <w:rFonts w:ascii="Book Antiqua" w:hAnsi="Book Antiqua"/>
          <w:sz w:val="18"/>
          <w:szCs w:val="18"/>
        </w:rPr>
        <w:t>.</w:t>
      </w:r>
      <w:r w:rsidRPr="00B44F21">
        <w:rPr>
          <w:rFonts w:ascii="Book Antiqua" w:hAnsi="Book Antiqua"/>
          <w:sz w:val="18"/>
          <w:szCs w:val="18"/>
        </w:rPr>
        <w:t xml:space="preserve"> G</w:t>
      </w:r>
      <w:r w:rsidR="002047B7">
        <w:rPr>
          <w:rFonts w:ascii="Book Antiqua" w:hAnsi="Book Antiqua"/>
          <w:sz w:val="18"/>
          <w:szCs w:val="18"/>
        </w:rPr>
        <w:t>.</w:t>
      </w:r>
      <w:r w:rsidRPr="00B44F21">
        <w:rPr>
          <w:rFonts w:ascii="Book Antiqua" w:hAnsi="Book Antiqua"/>
          <w:sz w:val="18"/>
          <w:szCs w:val="18"/>
        </w:rPr>
        <w:t xml:space="preserve"> Mir apprised the meeting about the steps taken for deployment of personnel in different constituencies.</w:t>
      </w:r>
    </w:p>
    <w:p w:rsidR="0068456F" w:rsidRDefault="0068456F" w:rsidP="00136D6F">
      <w:pPr>
        <w:pStyle w:val="NoSpacing"/>
        <w:jc w:val="center"/>
        <w:rPr>
          <w:rFonts w:ascii="Arial Black" w:hAnsi="Arial Black"/>
          <w:sz w:val="18"/>
          <w:szCs w:val="18"/>
        </w:rPr>
        <w:sectPr w:rsidR="0068456F" w:rsidSect="0068456F">
          <w:type w:val="continuous"/>
          <w:pgSz w:w="12240" w:h="15840"/>
          <w:pgMar w:top="1440" w:right="1080" w:bottom="1440" w:left="1440" w:header="720" w:footer="720" w:gutter="0"/>
          <w:cols w:num="2" w:sep="1" w:space="720"/>
          <w:docGrid w:linePitch="360"/>
        </w:sectPr>
      </w:pPr>
    </w:p>
    <w:p w:rsidR="007F3BBC" w:rsidRDefault="007F3BBC">
      <w:pPr>
        <w:spacing w:after="0" w:line="240" w:lineRule="auto"/>
        <w:rPr>
          <w:rFonts w:ascii="Arial Black" w:hAnsi="Arial Black"/>
          <w:sz w:val="18"/>
          <w:szCs w:val="18"/>
        </w:rPr>
      </w:pPr>
      <w:r>
        <w:rPr>
          <w:rFonts w:ascii="Arial Black" w:hAnsi="Arial Black"/>
          <w:sz w:val="18"/>
          <w:szCs w:val="18"/>
        </w:rPr>
        <w:lastRenderedPageBreak/>
        <w:br w:type="page"/>
      </w:r>
    </w:p>
    <w:p w:rsidR="00136D6F" w:rsidRPr="00136D6F" w:rsidRDefault="00136D6F" w:rsidP="00136D6F">
      <w:pPr>
        <w:pStyle w:val="NoSpacing"/>
        <w:jc w:val="center"/>
        <w:rPr>
          <w:rFonts w:ascii="Arial Black" w:hAnsi="Arial Black"/>
          <w:sz w:val="18"/>
          <w:szCs w:val="18"/>
        </w:rPr>
      </w:pPr>
      <w:r w:rsidRPr="00136D6F">
        <w:rPr>
          <w:rFonts w:ascii="Arial Black" w:hAnsi="Arial Black"/>
          <w:sz w:val="18"/>
          <w:szCs w:val="18"/>
        </w:rPr>
        <w:lastRenderedPageBreak/>
        <w:t>NOCTURNAL RAIDS SPARK PROTESTS IN NOWPORA</w:t>
      </w:r>
    </w:p>
    <w:p w:rsidR="0068456F" w:rsidRDefault="0068456F" w:rsidP="00136D6F">
      <w:pPr>
        <w:pStyle w:val="NoSpacing"/>
        <w:jc w:val="both"/>
        <w:rPr>
          <w:rFonts w:ascii="Book Antiqua" w:hAnsi="Book Antiqua"/>
          <w:b/>
          <w:bCs/>
          <w:sz w:val="18"/>
          <w:szCs w:val="18"/>
        </w:rPr>
        <w:sectPr w:rsidR="0068456F" w:rsidSect="00FA12EC">
          <w:type w:val="continuous"/>
          <w:pgSz w:w="12240" w:h="15840"/>
          <w:pgMar w:top="1440" w:right="1080" w:bottom="1440" w:left="1440" w:header="720" w:footer="720" w:gutter="0"/>
          <w:cols w:space="720"/>
          <w:docGrid w:linePitch="360"/>
        </w:sectPr>
      </w:pPr>
    </w:p>
    <w:p w:rsidR="00136D6F" w:rsidRPr="00136D6F" w:rsidRDefault="00136D6F" w:rsidP="00136D6F">
      <w:pPr>
        <w:pStyle w:val="NoSpacing"/>
        <w:jc w:val="both"/>
        <w:rPr>
          <w:rFonts w:ascii="Book Antiqua" w:hAnsi="Book Antiqua"/>
          <w:sz w:val="18"/>
          <w:szCs w:val="18"/>
        </w:rPr>
      </w:pPr>
      <w:r w:rsidRPr="00136D6F">
        <w:rPr>
          <w:rFonts w:ascii="Book Antiqua" w:hAnsi="Book Antiqua"/>
          <w:b/>
          <w:bCs/>
          <w:sz w:val="18"/>
          <w:szCs w:val="18"/>
        </w:rPr>
        <w:lastRenderedPageBreak/>
        <w:t>Mar 26</w:t>
      </w:r>
      <w:r w:rsidRPr="00136D6F">
        <w:rPr>
          <w:rFonts w:ascii="Book Antiqua" w:hAnsi="Book Antiqua"/>
          <w:sz w:val="18"/>
          <w:szCs w:val="18"/>
        </w:rPr>
        <w:t>: Nocturnal raids and arrest of three youth sparked protest in old City report</w:t>
      </w:r>
      <w:r>
        <w:rPr>
          <w:rFonts w:ascii="Book Antiqua" w:hAnsi="Book Antiqua"/>
          <w:sz w:val="18"/>
          <w:szCs w:val="18"/>
        </w:rPr>
        <w:t>s said.</w:t>
      </w:r>
    </w:p>
    <w:p w:rsidR="00136D6F" w:rsidRPr="00136D6F" w:rsidRDefault="00136D6F" w:rsidP="00136D6F">
      <w:pPr>
        <w:pStyle w:val="NoSpacing"/>
        <w:ind w:firstLine="720"/>
        <w:jc w:val="both"/>
        <w:rPr>
          <w:rFonts w:ascii="Book Antiqua" w:hAnsi="Book Antiqua"/>
          <w:sz w:val="18"/>
          <w:szCs w:val="18"/>
        </w:rPr>
      </w:pPr>
      <w:r>
        <w:rPr>
          <w:rFonts w:ascii="Book Antiqua" w:hAnsi="Book Antiqua"/>
          <w:sz w:val="18"/>
          <w:szCs w:val="18"/>
        </w:rPr>
        <w:t>According o the reports, s</w:t>
      </w:r>
      <w:r w:rsidRPr="00136D6F">
        <w:rPr>
          <w:rFonts w:ascii="Book Antiqua" w:hAnsi="Book Antiqua"/>
          <w:sz w:val="18"/>
          <w:szCs w:val="18"/>
        </w:rPr>
        <w:t>cores of people staged protests in Nowpora</w:t>
      </w:r>
      <w:r>
        <w:rPr>
          <w:rFonts w:ascii="Book Antiqua" w:hAnsi="Book Antiqua"/>
          <w:sz w:val="18"/>
          <w:szCs w:val="18"/>
        </w:rPr>
        <w:t>,</w:t>
      </w:r>
      <w:r w:rsidRPr="00136D6F">
        <w:rPr>
          <w:rFonts w:ascii="Book Antiqua" w:hAnsi="Book Antiqua"/>
          <w:sz w:val="18"/>
          <w:szCs w:val="18"/>
        </w:rPr>
        <w:t xml:space="preserve"> Khanyar demanding immediate release of the arrested youth.</w:t>
      </w:r>
    </w:p>
    <w:p w:rsidR="00136D6F" w:rsidRPr="00136D6F" w:rsidRDefault="00136D6F" w:rsidP="00136D6F">
      <w:pPr>
        <w:pStyle w:val="NoSpacing"/>
        <w:ind w:firstLine="720"/>
        <w:jc w:val="both"/>
        <w:rPr>
          <w:rFonts w:ascii="Book Antiqua" w:hAnsi="Book Antiqua"/>
          <w:sz w:val="18"/>
          <w:szCs w:val="18"/>
        </w:rPr>
      </w:pPr>
      <w:r w:rsidRPr="00136D6F">
        <w:rPr>
          <w:rFonts w:ascii="Book Antiqua" w:hAnsi="Book Antiqua"/>
          <w:sz w:val="18"/>
          <w:szCs w:val="18"/>
        </w:rPr>
        <w:t xml:space="preserve"> The protestors said that police arrested three persons during nocturnal raids in Nowpora area. “It is irony that police resorts to nocturnal raids at a time when </w:t>
      </w:r>
      <w:r>
        <w:rPr>
          <w:rFonts w:ascii="Book Antiqua" w:hAnsi="Book Antiqua"/>
          <w:sz w:val="18"/>
          <w:szCs w:val="18"/>
        </w:rPr>
        <w:t xml:space="preserve">everything seems normal </w:t>
      </w:r>
      <w:r w:rsidRPr="00136D6F">
        <w:rPr>
          <w:rFonts w:ascii="Book Antiqua" w:hAnsi="Book Antiqua"/>
          <w:sz w:val="18"/>
          <w:szCs w:val="18"/>
        </w:rPr>
        <w:t xml:space="preserve">the old City. There have been no stone-pelting incidents in the area from past </w:t>
      </w:r>
      <w:r w:rsidRPr="00136D6F">
        <w:rPr>
          <w:rFonts w:ascii="Book Antiqua" w:hAnsi="Book Antiqua"/>
          <w:sz w:val="18"/>
          <w:szCs w:val="18"/>
        </w:rPr>
        <w:lastRenderedPageBreak/>
        <w:t>many months and the police action has surprised us,” one of the protestors Irshad Ahmed told CNS adding that all the persons arrested by police are innocent. The arrested trio was identified as Feroz Ahmed, Abdul Majid and Muhammad Maqbool.</w:t>
      </w:r>
    </w:p>
    <w:p w:rsidR="00136D6F" w:rsidRPr="00B44F21" w:rsidRDefault="00136D6F" w:rsidP="00136D6F">
      <w:pPr>
        <w:pStyle w:val="NoSpacing"/>
        <w:ind w:firstLine="720"/>
        <w:jc w:val="both"/>
        <w:rPr>
          <w:rFonts w:ascii="Book Antiqua" w:hAnsi="Book Antiqua"/>
          <w:sz w:val="18"/>
          <w:szCs w:val="18"/>
        </w:rPr>
      </w:pPr>
      <w:r w:rsidRPr="00136D6F">
        <w:rPr>
          <w:rFonts w:ascii="Book Antiqua" w:hAnsi="Book Antiqua"/>
          <w:sz w:val="18"/>
          <w:szCs w:val="18"/>
        </w:rPr>
        <w:t xml:space="preserve"> A top police official on the condition of anonymity told CNS that the arrested persons are stone-pelters and drive against “miscreants” would continue. He said the accused have been identified through videography and booked on charges of stone-pelting.</w:t>
      </w:r>
    </w:p>
    <w:p w:rsidR="0068456F" w:rsidRDefault="0068456F" w:rsidP="00FE4E17">
      <w:pPr>
        <w:pStyle w:val="NoSpacing"/>
        <w:jc w:val="center"/>
        <w:rPr>
          <w:rFonts w:ascii="Arial Black" w:hAnsi="Arial Black"/>
          <w:sz w:val="18"/>
          <w:szCs w:val="18"/>
        </w:rPr>
        <w:sectPr w:rsidR="0068456F" w:rsidSect="0068456F">
          <w:type w:val="continuous"/>
          <w:pgSz w:w="12240" w:h="15840"/>
          <w:pgMar w:top="1440" w:right="1080" w:bottom="1440" w:left="1440" w:header="720" w:footer="720" w:gutter="0"/>
          <w:cols w:num="2" w:sep="1" w:space="720"/>
          <w:docGrid w:linePitch="360"/>
        </w:sectPr>
      </w:pPr>
    </w:p>
    <w:p w:rsidR="00FE4E17" w:rsidRPr="00FE4E17" w:rsidRDefault="00FE4E17" w:rsidP="00FE4E17">
      <w:pPr>
        <w:pStyle w:val="NoSpacing"/>
        <w:jc w:val="center"/>
        <w:rPr>
          <w:rFonts w:ascii="Arial Black" w:hAnsi="Arial Black"/>
          <w:sz w:val="18"/>
          <w:szCs w:val="18"/>
        </w:rPr>
      </w:pPr>
      <w:r w:rsidRPr="00FE4E17">
        <w:rPr>
          <w:rFonts w:ascii="Arial Black" w:hAnsi="Arial Black"/>
          <w:sz w:val="18"/>
          <w:szCs w:val="18"/>
        </w:rPr>
        <w:lastRenderedPageBreak/>
        <w:t>‘POLICE ARRESTED 94 PERSONS IN 2013 WITHOUT ARREST WARRANT’</w:t>
      </w:r>
    </w:p>
    <w:p w:rsidR="0068456F" w:rsidRDefault="0068456F" w:rsidP="00FE4E17">
      <w:pPr>
        <w:pStyle w:val="NoSpacing"/>
        <w:jc w:val="both"/>
        <w:rPr>
          <w:rFonts w:ascii="Book Antiqua" w:hAnsi="Book Antiqua"/>
          <w:b/>
          <w:bCs/>
          <w:sz w:val="18"/>
          <w:szCs w:val="18"/>
        </w:rPr>
        <w:sectPr w:rsidR="0068456F" w:rsidSect="00FA12EC">
          <w:type w:val="continuous"/>
          <w:pgSz w:w="12240" w:h="15840"/>
          <w:pgMar w:top="1440" w:right="1080" w:bottom="1440" w:left="1440" w:header="720" w:footer="720" w:gutter="0"/>
          <w:cols w:space="720"/>
          <w:docGrid w:linePitch="360"/>
        </w:sectPr>
      </w:pPr>
    </w:p>
    <w:p w:rsidR="00FE4E17" w:rsidRPr="00FE4E17" w:rsidRDefault="00FE4E17" w:rsidP="00FE4E17">
      <w:pPr>
        <w:pStyle w:val="NoSpacing"/>
        <w:jc w:val="both"/>
        <w:rPr>
          <w:rFonts w:ascii="Book Antiqua" w:hAnsi="Book Antiqua"/>
          <w:sz w:val="18"/>
          <w:szCs w:val="18"/>
        </w:rPr>
      </w:pPr>
      <w:r w:rsidRPr="00FE4E17">
        <w:rPr>
          <w:rFonts w:ascii="Book Antiqua" w:hAnsi="Book Antiqua"/>
          <w:b/>
          <w:bCs/>
          <w:sz w:val="18"/>
          <w:szCs w:val="18"/>
        </w:rPr>
        <w:lastRenderedPageBreak/>
        <w:t>Mar 24</w:t>
      </w:r>
      <w:r w:rsidRPr="00FE4E17">
        <w:rPr>
          <w:rFonts w:ascii="Book Antiqua" w:hAnsi="Book Antiqua"/>
          <w:sz w:val="18"/>
          <w:szCs w:val="18"/>
        </w:rPr>
        <w:t>: As many as 94 persons were arrested by police in the jurisdiction of just one police station in Srinagar since 2013 without any valid arrest warrant by a competent authority, an official document reveals.</w:t>
      </w:r>
    </w:p>
    <w:p w:rsidR="00FE4E17" w:rsidRPr="00FE4E17" w:rsidRDefault="00FE4E17" w:rsidP="00FE4E17">
      <w:pPr>
        <w:pStyle w:val="NoSpacing"/>
        <w:ind w:firstLine="720"/>
        <w:jc w:val="both"/>
        <w:rPr>
          <w:rFonts w:ascii="Book Antiqua" w:hAnsi="Book Antiqua"/>
          <w:sz w:val="18"/>
          <w:szCs w:val="18"/>
        </w:rPr>
      </w:pPr>
      <w:r w:rsidRPr="00FE4E17">
        <w:rPr>
          <w:rFonts w:ascii="Book Antiqua" w:hAnsi="Book Antiqua"/>
          <w:sz w:val="18"/>
          <w:szCs w:val="18"/>
        </w:rPr>
        <w:t xml:space="preserve"> The response from the Public Information Officer, District Police Srinagar, to an RTI query of an applicant, Raman Sharma of Jammu, reveals that Police Station Shaheed Gunj has registered 123 FIRs from January 1, 2013 till date.</w:t>
      </w:r>
    </w:p>
    <w:p w:rsidR="00FE4E17" w:rsidRPr="00FE4E17" w:rsidRDefault="00FE4E17" w:rsidP="00FE4E17">
      <w:pPr>
        <w:pStyle w:val="NoSpacing"/>
        <w:ind w:firstLine="720"/>
        <w:jc w:val="both"/>
        <w:rPr>
          <w:rFonts w:ascii="Book Antiqua" w:hAnsi="Book Antiqua"/>
          <w:sz w:val="18"/>
          <w:szCs w:val="18"/>
        </w:rPr>
      </w:pPr>
      <w:r w:rsidRPr="00FE4E17">
        <w:rPr>
          <w:rFonts w:ascii="Book Antiqua" w:hAnsi="Book Antiqua"/>
          <w:sz w:val="18"/>
          <w:szCs w:val="18"/>
        </w:rPr>
        <w:t>Among 94 arrested persons, 91 were held in 2013 and three in 2014.</w:t>
      </w:r>
    </w:p>
    <w:p w:rsidR="00FE4E17" w:rsidRPr="00FE4E17" w:rsidRDefault="00FE4E17" w:rsidP="00FE4E17">
      <w:pPr>
        <w:pStyle w:val="NoSpacing"/>
        <w:jc w:val="both"/>
        <w:rPr>
          <w:rFonts w:ascii="Book Antiqua" w:hAnsi="Book Antiqua"/>
          <w:sz w:val="18"/>
          <w:szCs w:val="18"/>
        </w:rPr>
      </w:pPr>
      <w:r w:rsidRPr="00FE4E17">
        <w:rPr>
          <w:rFonts w:ascii="Book Antiqua" w:hAnsi="Book Antiqua"/>
          <w:sz w:val="18"/>
          <w:szCs w:val="18"/>
        </w:rPr>
        <w:t xml:space="preserve"> </w:t>
      </w:r>
      <w:r>
        <w:rPr>
          <w:rFonts w:ascii="Book Antiqua" w:hAnsi="Book Antiqua"/>
          <w:sz w:val="18"/>
          <w:szCs w:val="18"/>
        </w:rPr>
        <w:tab/>
      </w:r>
      <w:r w:rsidRPr="00FE4E17">
        <w:rPr>
          <w:rFonts w:ascii="Book Antiqua" w:hAnsi="Book Antiqua"/>
          <w:sz w:val="18"/>
          <w:szCs w:val="18"/>
        </w:rPr>
        <w:t>According to the official response, only one person was arrested after issuance of a legal notice.</w:t>
      </w:r>
    </w:p>
    <w:p w:rsidR="00FE4E17" w:rsidRPr="00FE4E17" w:rsidRDefault="00FE4E17" w:rsidP="00FE4E17">
      <w:pPr>
        <w:pStyle w:val="NoSpacing"/>
        <w:jc w:val="both"/>
        <w:rPr>
          <w:rFonts w:ascii="Book Antiqua" w:hAnsi="Book Antiqua"/>
          <w:sz w:val="18"/>
          <w:szCs w:val="18"/>
        </w:rPr>
      </w:pPr>
      <w:r w:rsidRPr="00FE4E17">
        <w:rPr>
          <w:rFonts w:ascii="Book Antiqua" w:hAnsi="Book Antiqua"/>
          <w:sz w:val="18"/>
          <w:szCs w:val="18"/>
        </w:rPr>
        <w:t xml:space="preserve"> </w:t>
      </w:r>
      <w:r>
        <w:rPr>
          <w:rFonts w:ascii="Book Antiqua" w:hAnsi="Book Antiqua"/>
          <w:sz w:val="18"/>
          <w:szCs w:val="18"/>
        </w:rPr>
        <w:tab/>
      </w:r>
      <w:r w:rsidRPr="00FE4E17">
        <w:rPr>
          <w:rFonts w:ascii="Book Antiqua" w:hAnsi="Book Antiqua"/>
          <w:sz w:val="18"/>
          <w:szCs w:val="18"/>
        </w:rPr>
        <w:t>However, no valid arrest warrant was issued by any competent authority before arrests.</w:t>
      </w:r>
    </w:p>
    <w:p w:rsidR="00FE4E17" w:rsidRPr="00FE4E17" w:rsidRDefault="00FE4E17" w:rsidP="00FE4E17">
      <w:pPr>
        <w:pStyle w:val="NoSpacing"/>
        <w:jc w:val="both"/>
        <w:rPr>
          <w:rFonts w:ascii="Book Antiqua" w:hAnsi="Book Antiqua"/>
          <w:sz w:val="18"/>
          <w:szCs w:val="18"/>
        </w:rPr>
      </w:pPr>
      <w:r w:rsidRPr="00FE4E17">
        <w:rPr>
          <w:rFonts w:ascii="Book Antiqua" w:hAnsi="Book Antiqua"/>
          <w:sz w:val="18"/>
          <w:szCs w:val="18"/>
        </w:rPr>
        <w:lastRenderedPageBreak/>
        <w:t xml:space="preserve"> </w:t>
      </w:r>
      <w:r>
        <w:rPr>
          <w:rFonts w:ascii="Book Antiqua" w:hAnsi="Book Antiqua"/>
          <w:sz w:val="18"/>
          <w:szCs w:val="18"/>
        </w:rPr>
        <w:tab/>
      </w:r>
      <w:r w:rsidRPr="00FE4E17">
        <w:rPr>
          <w:rFonts w:ascii="Book Antiqua" w:hAnsi="Book Antiqua"/>
          <w:sz w:val="18"/>
          <w:szCs w:val="18"/>
        </w:rPr>
        <w:t>Also, three females were arrested without any legal notice or summon served to them before their detention, the official reply (HQ/2014/RTI/P-15/801-02, dated 13/03/2014) states.</w:t>
      </w:r>
    </w:p>
    <w:p w:rsidR="00FE4E17" w:rsidRPr="00FE4E17" w:rsidRDefault="00FE4E17" w:rsidP="00FE4E17">
      <w:pPr>
        <w:pStyle w:val="NoSpacing"/>
        <w:jc w:val="both"/>
        <w:rPr>
          <w:rFonts w:ascii="Book Antiqua" w:hAnsi="Book Antiqua"/>
          <w:sz w:val="18"/>
          <w:szCs w:val="18"/>
        </w:rPr>
      </w:pPr>
      <w:r w:rsidRPr="00FE4E17">
        <w:rPr>
          <w:rFonts w:ascii="Book Antiqua" w:hAnsi="Book Antiqua"/>
          <w:sz w:val="18"/>
          <w:szCs w:val="18"/>
        </w:rPr>
        <w:t xml:space="preserve"> </w:t>
      </w:r>
      <w:r>
        <w:rPr>
          <w:rFonts w:ascii="Book Antiqua" w:hAnsi="Book Antiqua"/>
          <w:sz w:val="18"/>
          <w:szCs w:val="18"/>
        </w:rPr>
        <w:tab/>
      </w:r>
      <w:r w:rsidRPr="00FE4E17">
        <w:rPr>
          <w:rFonts w:ascii="Book Antiqua" w:hAnsi="Book Antiqua"/>
          <w:sz w:val="18"/>
          <w:szCs w:val="18"/>
        </w:rPr>
        <w:t>The documents reveal that only one person among the accused was held after police obtained valid arrest warrant from the competent authority in compliance with Section 25 of JK Police Act.</w:t>
      </w:r>
    </w:p>
    <w:p w:rsidR="00313219" w:rsidRDefault="00FE4E17" w:rsidP="00FE4E17">
      <w:pPr>
        <w:pStyle w:val="NoSpacing"/>
        <w:ind w:firstLine="720"/>
        <w:jc w:val="both"/>
        <w:rPr>
          <w:rFonts w:ascii="Book Antiqua" w:hAnsi="Book Antiqua"/>
          <w:sz w:val="18"/>
          <w:szCs w:val="18"/>
        </w:rPr>
      </w:pPr>
      <w:r w:rsidRPr="00FE4E17">
        <w:rPr>
          <w:rFonts w:ascii="Book Antiqua" w:hAnsi="Book Antiqua"/>
          <w:sz w:val="18"/>
          <w:szCs w:val="18"/>
        </w:rPr>
        <w:t>A resident of Mast Garh, Jammu, the applicant had also asked police whether any legal notice, summon or valid arrest warrant is served to accused before their arrest. To this, police have replied, “Depends upon circumstances.”</w:t>
      </w:r>
    </w:p>
    <w:p w:rsidR="0068456F" w:rsidRDefault="0068456F" w:rsidP="00F4764E">
      <w:pPr>
        <w:pStyle w:val="NoSpacing"/>
        <w:jc w:val="center"/>
        <w:rPr>
          <w:rFonts w:ascii="Arial Black" w:hAnsi="Arial Black"/>
          <w:sz w:val="18"/>
          <w:szCs w:val="18"/>
        </w:rPr>
        <w:sectPr w:rsidR="0068456F" w:rsidSect="0068456F">
          <w:type w:val="continuous"/>
          <w:pgSz w:w="12240" w:h="15840"/>
          <w:pgMar w:top="1440" w:right="1080" w:bottom="1440" w:left="1440" w:header="720" w:footer="720" w:gutter="0"/>
          <w:cols w:num="2" w:sep="1" w:space="720"/>
          <w:docGrid w:linePitch="360"/>
        </w:sectPr>
      </w:pPr>
    </w:p>
    <w:p w:rsidR="00F4764E" w:rsidRPr="00F4764E" w:rsidRDefault="00F4764E" w:rsidP="007F3BBC">
      <w:pPr>
        <w:spacing w:after="0" w:line="240" w:lineRule="auto"/>
        <w:jc w:val="center"/>
        <w:rPr>
          <w:rFonts w:ascii="Arial Black" w:hAnsi="Arial Black"/>
          <w:sz w:val="18"/>
          <w:szCs w:val="18"/>
        </w:rPr>
      </w:pPr>
      <w:r w:rsidRPr="00F4764E">
        <w:rPr>
          <w:rFonts w:ascii="Arial Black" w:hAnsi="Arial Black"/>
          <w:sz w:val="18"/>
          <w:szCs w:val="18"/>
        </w:rPr>
        <w:lastRenderedPageBreak/>
        <w:t>SMHS DATA ON PELLET GUN INJURIES SHOCKS KASHMIR</w:t>
      </w:r>
    </w:p>
    <w:p w:rsidR="00F4764E" w:rsidRPr="00F4764E" w:rsidRDefault="00F4764E" w:rsidP="00F4764E">
      <w:pPr>
        <w:pStyle w:val="NoSpacing"/>
        <w:jc w:val="center"/>
        <w:rPr>
          <w:rFonts w:asciiTheme="minorBidi" w:hAnsiTheme="minorBidi" w:cstheme="minorBidi"/>
          <w:b/>
          <w:bCs/>
          <w:sz w:val="18"/>
          <w:szCs w:val="18"/>
        </w:rPr>
      </w:pPr>
      <w:r w:rsidRPr="00F4764E">
        <w:rPr>
          <w:rFonts w:asciiTheme="minorBidi" w:hAnsiTheme="minorBidi" w:cstheme="minorBidi"/>
          <w:b/>
          <w:bCs/>
          <w:sz w:val="18"/>
          <w:szCs w:val="18"/>
        </w:rPr>
        <w:t>`OF 91 WOUNDED, 36 HAD EYE INJURIES’</w:t>
      </w:r>
    </w:p>
    <w:p w:rsidR="0068456F" w:rsidRDefault="0068456F" w:rsidP="00F4764E">
      <w:pPr>
        <w:pStyle w:val="NoSpacing"/>
        <w:jc w:val="both"/>
        <w:rPr>
          <w:rFonts w:ascii="Book Antiqua" w:hAnsi="Book Antiqua"/>
          <w:b/>
          <w:bCs/>
          <w:sz w:val="18"/>
          <w:szCs w:val="18"/>
        </w:rPr>
        <w:sectPr w:rsidR="0068456F" w:rsidSect="00FA12EC">
          <w:type w:val="continuous"/>
          <w:pgSz w:w="12240" w:h="15840"/>
          <w:pgMar w:top="1440" w:right="1080" w:bottom="1440" w:left="1440" w:header="720" w:footer="720" w:gutter="0"/>
          <w:cols w:space="720"/>
          <w:docGrid w:linePitch="360"/>
        </w:sectPr>
      </w:pPr>
    </w:p>
    <w:p w:rsidR="00F4764E" w:rsidRPr="00F4764E" w:rsidRDefault="00F4764E" w:rsidP="00F4764E">
      <w:pPr>
        <w:pStyle w:val="NoSpacing"/>
        <w:jc w:val="both"/>
        <w:rPr>
          <w:rFonts w:ascii="Book Antiqua" w:hAnsi="Book Antiqua"/>
          <w:sz w:val="18"/>
          <w:szCs w:val="18"/>
        </w:rPr>
      </w:pPr>
      <w:r w:rsidRPr="00F4764E">
        <w:rPr>
          <w:rFonts w:ascii="Book Antiqua" w:hAnsi="Book Antiqua"/>
          <w:b/>
          <w:bCs/>
          <w:sz w:val="18"/>
          <w:szCs w:val="18"/>
        </w:rPr>
        <w:lastRenderedPageBreak/>
        <w:t>March 23</w:t>
      </w:r>
      <w:r>
        <w:rPr>
          <w:rFonts w:ascii="Book Antiqua" w:hAnsi="Book Antiqua"/>
          <w:sz w:val="18"/>
          <w:szCs w:val="18"/>
        </w:rPr>
        <w:t xml:space="preserve">: </w:t>
      </w:r>
      <w:r w:rsidRPr="00F4764E">
        <w:rPr>
          <w:rFonts w:ascii="Book Antiqua" w:hAnsi="Book Antiqua"/>
          <w:sz w:val="18"/>
          <w:szCs w:val="18"/>
        </w:rPr>
        <w:t>The SMHS hospital has sent shock waves across Kashmir by furnishing data on pellet injuries in response to RTI petitions. The data has been furnished by the Department of Surgery and Opthamology. A total of 91 including 36 eye injuries have been received from March 2010 to October 2013.</w:t>
      </w:r>
    </w:p>
    <w:p w:rsidR="00F4764E" w:rsidRPr="00F4764E" w:rsidRDefault="00F4764E" w:rsidP="00F4764E">
      <w:pPr>
        <w:pStyle w:val="NoSpacing"/>
        <w:ind w:firstLine="720"/>
        <w:jc w:val="both"/>
        <w:rPr>
          <w:rFonts w:ascii="Book Antiqua" w:hAnsi="Book Antiqua"/>
          <w:sz w:val="18"/>
          <w:szCs w:val="18"/>
        </w:rPr>
      </w:pPr>
      <w:r w:rsidRPr="00F4764E">
        <w:rPr>
          <w:rFonts w:ascii="Book Antiqua" w:hAnsi="Book Antiqua"/>
          <w:sz w:val="18"/>
          <w:szCs w:val="18"/>
        </w:rPr>
        <w:t>The experts at the hospital in their replies said the pellet gun can cause grievous injuries to vital organs and may even cause permanent blindness. “Most of the injuries are in the upper abdominal region ranging from chest to face. It can also cause penetrating injuries of brain, neck, chest and abdomen causing damage to vital organs and viscera, in which case the victims may need emergency surgery for life threatening wounds,” they added.</w:t>
      </w:r>
    </w:p>
    <w:p w:rsidR="00F4764E" w:rsidRPr="00F4764E" w:rsidRDefault="00F4764E" w:rsidP="001E5C59">
      <w:pPr>
        <w:pStyle w:val="NoSpacing"/>
        <w:ind w:firstLine="720"/>
        <w:jc w:val="both"/>
        <w:rPr>
          <w:rFonts w:ascii="Book Antiqua" w:hAnsi="Book Antiqua"/>
          <w:sz w:val="18"/>
          <w:szCs w:val="18"/>
        </w:rPr>
      </w:pPr>
      <w:r w:rsidRPr="00F4764E">
        <w:rPr>
          <w:rFonts w:ascii="Book Antiqua" w:hAnsi="Book Antiqua"/>
          <w:sz w:val="18"/>
          <w:szCs w:val="18"/>
        </w:rPr>
        <w:t>The gun, experts believe can cause superficial to deep burns at local areas, damage to eyes can cause temporary or permanent blindness or visual impairment, they opined.</w:t>
      </w:r>
    </w:p>
    <w:p w:rsidR="00F4764E" w:rsidRPr="00F4764E" w:rsidRDefault="00F4764E" w:rsidP="00F4764E">
      <w:pPr>
        <w:pStyle w:val="NoSpacing"/>
        <w:ind w:firstLine="720"/>
        <w:jc w:val="both"/>
        <w:rPr>
          <w:rFonts w:ascii="Book Antiqua" w:hAnsi="Book Antiqua"/>
          <w:sz w:val="18"/>
          <w:szCs w:val="18"/>
        </w:rPr>
      </w:pPr>
      <w:r w:rsidRPr="00F4764E">
        <w:rPr>
          <w:rFonts w:ascii="Book Antiqua" w:hAnsi="Book Antiqua"/>
          <w:sz w:val="18"/>
          <w:szCs w:val="18"/>
        </w:rPr>
        <w:t>The replies have, however, ruled out death due to injuries caused by the pellet gun. “Total number of death observed due to excessive use of pellets by pellet guns by Police or CRPF from March 2010 to October 2013 is nil,” the reply from Surgery department said.</w:t>
      </w:r>
    </w:p>
    <w:p w:rsidR="00F4764E" w:rsidRPr="00F4764E" w:rsidRDefault="00F4764E" w:rsidP="00F4764E">
      <w:pPr>
        <w:pStyle w:val="NoSpacing"/>
        <w:ind w:firstLine="720"/>
        <w:jc w:val="both"/>
        <w:rPr>
          <w:rFonts w:ascii="Book Antiqua" w:hAnsi="Book Antiqua"/>
          <w:sz w:val="18"/>
          <w:szCs w:val="18"/>
        </w:rPr>
      </w:pPr>
      <w:r w:rsidRPr="00F4764E">
        <w:rPr>
          <w:rFonts w:ascii="Book Antiqua" w:hAnsi="Book Antiqua"/>
          <w:sz w:val="18"/>
          <w:szCs w:val="18"/>
        </w:rPr>
        <w:lastRenderedPageBreak/>
        <w:t>The reply also said that 14 patients “had no chances of regaining eye sight on initial examination.” The fate of those referred outside the state is unknown, it said.</w:t>
      </w:r>
    </w:p>
    <w:p w:rsidR="00F4764E" w:rsidRPr="00F4764E" w:rsidRDefault="00F4764E" w:rsidP="00F4764E">
      <w:pPr>
        <w:pStyle w:val="NoSpacing"/>
        <w:ind w:firstLine="720"/>
        <w:jc w:val="both"/>
        <w:rPr>
          <w:rFonts w:ascii="Book Antiqua" w:hAnsi="Book Antiqua"/>
          <w:sz w:val="18"/>
          <w:szCs w:val="18"/>
        </w:rPr>
      </w:pPr>
      <w:r w:rsidRPr="00F4764E">
        <w:rPr>
          <w:rFonts w:ascii="Book Antiqua" w:hAnsi="Book Antiqua"/>
          <w:sz w:val="18"/>
          <w:szCs w:val="18"/>
        </w:rPr>
        <w:t>The reply from Ophthalmology Department gives the total number of patients admitted with pellet gun injuries from 2010 to October 2013 . “It is 36 (18 in 2010, five in 2011, six in 2012 and seven in 2013). Out of these 27 were open globe injuries and 8 closed globe injuries,” the reply from hospital’s said. Out of these 27 were open globe injuries and eight closed globe injuries,” the reply reveals.</w:t>
      </w:r>
    </w:p>
    <w:p w:rsidR="00F4764E" w:rsidRPr="00F4764E" w:rsidRDefault="00F4764E" w:rsidP="00F4764E">
      <w:pPr>
        <w:pStyle w:val="NoSpacing"/>
        <w:ind w:firstLine="720"/>
        <w:jc w:val="both"/>
        <w:rPr>
          <w:rFonts w:ascii="Book Antiqua" w:hAnsi="Book Antiqua"/>
          <w:sz w:val="18"/>
          <w:szCs w:val="18"/>
        </w:rPr>
      </w:pPr>
      <w:r w:rsidRPr="00F4764E">
        <w:rPr>
          <w:rFonts w:ascii="Book Antiqua" w:hAnsi="Book Antiqua"/>
          <w:sz w:val="18"/>
          <w:szCs w:val="18"/>
        </w:rPr>
        <w:t>All open globe injuries, the reply from the department said, were subjected to surgeries. “Out of these, 17 had very severe injuries and very poor prognosis. 14 had retained pellets inside eyeball and were refereed outside the state for further management,” it said, adding “in closed globe injuries, three had direct injury to optic nerve and had very poor prognosis and in rest pellets were embed in superficial structures which were removed and all recovered.”</w:t>
      </w:r>
    </w:p>
    <w:p w:rsidR="00F4764E" w:rsidRDefault="00F4764E" w:rsidP="00F4764E">
      <w:pPr>
        <w:pStyle w:val="NoSpacing"/>
        <w:jc w:val="both"/>
        <w:rPr>
          <w:rFonts w:ascii="Book Antiqua" w:hAnsi="Book Antiqua"/>
          <w:sz w:val="18"/>
          <w:szCs w:val="18"/>
        </w:rPr>
      </w:pPr>
      <w:r w:rsidRPr="00F4764E">
        <w:rPr>
          <w:rFonts w:ascii="Book Antiqua" w:hAnsi="Book Antiqua"/>
          <w:sz w:val="18"/>
          <w:szCs w:val="18"/>
        </w:rPr>
        <w:t>Two separate RTI applications filed by one Abdul Manaan Bukhari of Baghat Kanipora. The RTIs has sought information regarding the pellet gun injuries from the period of March 2010 to October 2013.</w:t>
      </w:r>
    </w:p>
    <w:p w:rsidR="0068456F" w:rsidRDefault="0068456F" w:rsidP="00F4764E">
      <w:pPr>
        <w:pStyle w:val="NoSpacing"/>
        <w:jc w:val="center"/>
        <w:rPr>
          <w:rFonts w:ascii="Arial Black" w:hAnsi="Arial Black"/>
          <w:sz w:val="18"/>
          <w:szCs w:val="18"/>
          <w:highlight w:val="green"/>
        </w:rPr>
        <w:sectPr w:rsidR="0068456F" w:rsidSect="0068456F">
          <w:type w:val="continuous"/>
          <w:pgSz w:w="12240" w:h="15840"/>
          <w:pgMar w:top="1440" w:right="1080" w:bottom="1440" w:left="1440" w:header="720" w:footer="720" w:gutter="0"/>
          <w:cols w:num="2" w:sep="1" w:space="720"/>
          <w:docGrid w:linePitch="360"/>
        </w:sectPr>
      </w:pPr>
    </w:p>
    <w:p w:rsidR="00F4764E" w:rsidRPr="0068456F" w:rsidRDefault="00F4764E" w:rsidP="00F4764E">
      <w:pPr>
        <w:pStyle w:val="NoSpacing"/>
        <w:jc w:val="center"/>
        <w:rPr>
          <w:rFonts w:ascii="Arial Black" w:hAnsi="Arial Black"/>
          <w:sz w:val="18"/>
          <w:szCs w:val="18"/>
        </w:rPr>
      </w:pPr>
      <w:r w:rsidRPr="0068456F">
        <w:rPr>
          <w:rFonts w:ascii="Arial Black" w:hAnsi="Arial Black"/>
          <w:sz w:val="18"/>
          <w:szCs w:val="18"/>
        </w:rPr>
        <w:lastRenderedPageBreak/>
        <w:t>SOLDIER AMONG TWO HELD FOR ‘RAPE’</w:t>
      </w:r>
    </w:p>
    <w:p w:rsidR="0068456F" w:rsidRDefault="0068456F" w:rsidP="00F4764E">
      <w:pPr>
        <w:pStyle w:val="NoSpacing"/>
        <w:jc w:val="both"/>
        <w:rPr>
          <w:rFonts w:ascii="Book Antiqua" w:hAnsi="Book Antiqua"/>
          <w:b/>
          <w:bCs/>
          <w:sz w:val="18"/>
          <w:szCs w:val="18"/>
        </w:rPr>
        <w:sectPr w:rsidR="0068456F" w:rsidSect="00FA12EC">
          <w:type w:val="continuous"/>
          <w:pgSz w:w="12240" w:h="15840"/>
          <w:pgMar w:top="1440" w:right="1080" w:bottom="1440" w:left="1440" w:header="720" w:footer="720" w:gutter="0"/>
          <w:cols w:space="720"/>
          <w:docGrid w:linePitch="360"/>
        </w:sectPr>
      </w:pPr>
    </w:p>
    <w:p w:rsidR="00F4764E" w:rsidRPr="0068456F" w:rsidRDefault="00F4764E" w:rsidP="0068456F">
      <w:pPr>
        <w:pStyle w:val="NoSpacing"/>
        <w:jc w:val="both"/>
        <w:rPr>
          <w:rFonts w:ascii="Book Antiqua" w:hAnsi="Book Antiqua"/>
          <w:sz w:val="18"/>
          <w:szCs w:val="18"/>
        </w:rPr>
      </w:pPr>
      <w:r w:rsidRPr="0068456F">
        <w:rPr>
          <w:rFonts w:ascii="Book Antiqua" w:hAnsi="Book Antiqua"/>
          <w:b/>
          <w:bCs/>
          <w:sz w:val="18"/>
          <w:szCs w:val="18"/>
        </w:rPr>
        <w:lastRenderedPageBreak/>
        <w:t>March 23</w:t>
      </w:r>
      <w:r w:rsidRPr="0068456F">
        <w:rPr>
          <w:rFonts w:ascii="Book Antiqua" w:hAnsi="Book Antiqua"/>
          <w:sz w:val="18"/>
          <w:szCs w:val="18"/>
        </w:rPr>
        <w:t xml:space="preserve">: </w:t>
      </w:r>
      <w:r w:rsidR="0068456F">
        <w:rPr>
          <w:rFonts w:ascii="Book Antiqua" w:hAnsi="Book Antiqua"/>
          <w:sz w:val="18"/>
          <w:szCs w:val="18"/>
        </w:rPr>
        <w:t>A</w:t>
      </w:r>
      <w:r w:rsidRPr="0068456F">
        <w:rPr>
          <w:rFonts w:ascii="Book Antiqua" w:hAnsi="Book Antiqua"/>
          <w:sz w:val="18"/>
          <w:szCs w:val="18"/>
        </w:rPr>
        <w:t>n Army soldier</w:t>
      </w:r>
      <w:r w:rsidR="0068456F">
        <w:rPr>
          <w:rFonts w:ascii="Book Antiqua" w:hAnsi="Book Antiqua"/>
          <w:sz w:val="18"/>
          <w:szCs w:val="18"/>
        </w:rPr>
        <w:t xml:space="preserve"> was </w:t>
      </w:r>
      <w:r w:rsidRPr="0068456F">
        <w:rPr>
          <w:rFonts w:ascii="Book Antiqua" w:hAnsi="Book Antiqua"/>
          <w:sz w:val="18"/>
          <w:szCs w:val="18"/>
        </w:rPr>
        <w:t xml:space="preserve">arrested in connection </w:t>
      </w:r>
      <w:r w:rsidR="0068456F">
        <w:rPr>
          <w:rFonts w:ascii="Book Antiqua" w:hAnsi="Book Antiqua"/>
          <w:sz w:val="18"/>
          <w:szCs w:val="18"/>
        </w:rPr>
        <w:t xml:space="preserve">of raping a woman in Rajouri </w:t>
      </w:r>
      <w:r w:rsidRPr="0068456F">
        <w:rPr>
          <w:rFonts w:ascii="Book Antiqua" w:hAnsi="Book Antiqua"/>
          <w:sz w:val="18"/>
          <w:szCs w:val="18"/>
        </w:rPr>
        <w:t>district.</w:t>
      </w:r>
    </w:p>
    <w:p w:rsidR="00F4764E" w:rsidRPr="0068456F" w:rsidRDefault="0068456F" w:rsidP="0068456F">
      <w:pPr>
        <w:pStyle w:val="NoSpacing"/>
        <w:ind w:firstLine="720"/>
        <w:jc w:val="both"/>
        <w:rPr>
          <w:rFonts w:ascii="Book Antiqua" w:hAnsi="Book Antiqua"/>
          <w:sz w:val="18"/>
          <w:szCs w:val="18"/>
        </w:rPr>
      </w:pPr>
      <w:r>
        <w:rPr>
          <w:rFonts w:ascii="Book Antiqua" w:hAnsi="Book Antiqua"/>
          <w:sz w:val="18"/>
          <w:szCs w:val="18"/>
        </w:rPr>
        <w:lastRenderedPageBreak/>
        <w:t>A</w:t>
      </w:r>
      <w:r w:rsidR="00F4764E" w:rsidRPr="0068456F">
        <w:rPr>
          <w:rFonts w:ascii="Book Antiqua" w:hAnsi="Book Antiqua"/>
          <w:sz w:val="18"/>
          <w:szCs w:val="18"/>
        </w:rPr>
        <w:t xml:space="preserve">n Army soldier was arrested on the complaint of a woman in Rajouri district </w:t>
      </w:r>
      <w:r>
        <w:rPr>
          <w:rFonts w:ascii="Book Antiqua" w:hAnsi="Book Antiqua"/>
          <w:sz w:val="18"/>
          <w:szCs w:val="18"/>
        </w:rPr>
        <w:t>on March 22</w:t>
      </w:r>
      <w:r w:rsidR="00F4764E" w:rsidRPr="0068456F">
        <w:rPr>
          <w:rFonts w:ascii="Book Antiqua" w:hAnsi="Book Antiqua"/>
          <w:sz w:val="18"/>
          <w:szCs w:val="18"/>
        </w:rPr>
        <w:t>, police said.</w:t>
      </w:r>
    </w:p>
    <w:p w:rsidR="00F4764E" w:rsidRPr="0068456F" w:rsidRDefault="00F4764E" w:rsidP="00F4764E">
      <w:pPr>
        <w:pStyle w:val="NoSpacing"/>
        <w:jc w:val="both"/>
        <w:rPr>
          <w:rFonts w:ascii="Book Antiqua" w:hAnsi="Book Antiqua"/>
          <w:sz w:val="18"/>
          <w:szCs w:val="18"/>
        </w:rPr>
      </w:pPr>
      <w:r w:rsidRPr="0068456F">
        <w:rPr>
          <w:rFonts w:ascii="Book Antiqua" w:hAnsi="Book Antiqua"/>
          <w:sz w:val="18"/>
          <w:szCs w:val="18"/>
        </w:rPr>
        <w:tab/>
        <w:t xml:space="preserve">The 25-year-old woman lodged a complaint in the Rajouri police station that Army jawan Shamsheer </w:t>
      </w:r>
      <w:r w:rsidRPr="0068456F">
        <w:rPr>
          <w:rFonts w:ascii="Book Antiqua" w:hAnsi="Book Antiqua"/>
          <w:sz w:val="18"/>
          <w:szCs w:val="18"/>
        </w:rPr>
        <w:lastRenderedPageBreak/>
        <w:t>Hussain, presently on leave, forcibly entered her house when she was alone yesterday, they said.</w:t>
      </w:r>
    </w:p>
    <w:p w:rsidR="00F4764E" w:rsidRPr="0068456F" w:rsidRDefault="00F4764E" w:rsidP="00F4764E">
      <w:pPr>
        <w:pStyle w:val="NoSpacing"/>
        <w:jc w:val="both"/>
        <w:rPr>
          <w:rFonts w:ascii="Book Antiqua" w:hAnsi="Book Antiqua"/>
          <w:sz w:val="18"/>
          <w:szCs w:val="18"/>
        </w:rPr>
      </w:pPr>
      <w:r w:rsidRPr="0068456F">
        <w:rPr>
          <w:rFonts w:ascii="Book Antiqua" w:hAnsi="Book Antiqua"/>
          <w:sz w:val="18"/>
          <w:szCs w:val="18"/>
        </w:rPr>
        <w:tab/>
        <w:t>On the basis of the complaint, we arrested the jawan posted in Rajasthan, they said.</w:t>
      </w:r>
    </w:p>
    <w:p w:rsidR="00F4764E" w:rsidRDefault="00F4764E" w:rsidP="00F4764E">
      <w:pPr>
        <w:pStyle w:val="NoSpacing"/>
        <w:ind w:firstLine="720"/>
        <w:jc w:val="both"/>
        <w:rPr>
          <w:rFonts w:ascii="Book Antiqua" w:hAnsi="Book Antiqua"/>
          <w:sz w:val="18"/>
          <w:szCs w:val="18"/>
        </w:rPr>
      </w:pPr>
      <w:r w:rsidRPr="0068456F">
        <w:rPr>
          <w:rFonts w:ascii="Book Antiqua" w:hAnsi="Book Antiqua"/>
          <w:sz w:val="18"/>
          <w:szCs w:val="18"/>
        </w:rPr>
        <w:t>Medical examination of the woman was conducted and the report is awaited, they said.</w:t>
      </w:r>
    </w:p>
    <w:p w:rsidR="0068456F" w:rsidRDefault="0068456F" w:rsidP="00843496">
      <w:pPr>
        <w:pStyle w:val="NoSpacing"/>
        <w:jc w:val="center"/>
        <w:rPr>
          <w:rFonts w:ascii="Arial Black" w:hAnsi="Arial Black"/>
          <w:sz w:val="18"/>
          <w:szCs w:val="18"/>
        </w:rPr>
        <w:sectPr w:rsidR="0068456F" w:rsidSect="0068456F">
          <w:type w:val="continuous"/>
          <w:pgSz w:w="12240" w:h="15840"/>
          <w:pgMar w:top="1440" w:right="1080" w:bottom="1440" w:left="1440" w:header="720" w:footer="720" w:gutter="0"/>
          <w:cols w:num="2" w:sep="1" w:space="720"/>
          <w:docGrid w:linePitch="360"/>
        </w:sectPr>
      </w:pPr>
    </w:p>
    <w:p w:rsidR="00843496" w:rsidRPr="00843496" w:rsidRDefault="00843496" w:rsidP="00843496">
      <w:pPr>
        <w:pStyle w:val="NoSpacing"/>
        <w:jc w:val="center"/>
        <w:rPr>
          <w:rFonts w:ascii="Arial Black" w:hAnsi="Arial Black"/>
          <w:sz w:val="18"/>
          <w:szCs w:val="18"/>
        </w:rPr>
      </w:pPr>
      <w:r w:rsidRPr="00843496">
        <w:rPr>
          <w:rFonts w:ascii="Arial Black" w:hAnsi="Arial Black"/>
          <w:sz w:val="18"/>
          <w:szCs w:val="18"/>
        </w:rPr>
        <w:lastRenderedPageBreak/>
        <w:t>5 YRS ON, JAMIA IMAM DENIED PASSPORT FOR PILGRIMAGE</w:t>
      </w:r>
    </w:p>
    <w:p w:rsidR="0068456F" w:rsidRDefault="0068456F" w:rsidP="00843496">
      <w:pPr>
        <w:pStyle w:val="NoSpacing"/>
        <w:jc w:val="both"/>
        <w:rPr>
          <w:rFonts w:ascii="Book Antiqua" w:hAnsi="Book Antiqua"/>
          <w:b/>
          <w:bCs/>
          <w:sz w:val="18"/>
          <w:szCs w:val="18"/>
        </w:rPr>
        <w:sectPr w:rsidR="0068456F" w:rsidSect="00FA12EC">
          <w:type w:val="continuous"/>
          <w:pgSz w:w="12240" w:h="15840"/>
          <w:pgMar w:top="1440" w:right="1080" w:bottom="1440" w:left="1440" w:header="720" w:footer="720" w:gutter="0"/>
          <w:cols w:space="720"/>
          <w:docGrid w:linePitch="360"/>
        </w:sectPr>
      </w:pPr>
    </w:p>
    <w:p w:rsidR="00843496" w:rsidRPr="00843496" w:rsidRDefault="00843496" w:rsidP="00843496">
      <w:pPr>
        <w:pStyle w:val="NoSpacing"/>
        <w:jc w:val="both"/>
        <w:rPr>
          <w:rFonts w:ascii="Book Antiqua" w:hAnsi="Book Antiqua"/>
          <w:sz w:val="18"/>
          <w:szCs w:val="18"/>
        </w:rPr>
      </w:pPr>
      <w:r w:rsidRPr="00843496">
        <w:rPr>
          <w:rFonts w:ascii="Book Antiqua" w:hAnsi="Book Antiqua"/>
          <w:b/>
          <w:bCs/>
          <w:sz w:val="18"/>
          <w:szCs w:val="18"/>
        </w:rPr>
        <w:lastRenderedPageBreak/>
        <w:t>Mar 27</w:t>
      </w:r>
      <w:r w:rsidRPr="00843496">
        <w:rPr>
          <w:rFonts w:ascii="Book Antiqua" w:hAnsi="Book Antiqua"/>
          <w:sz w:val="18"/>
          <w:szCs w:val="18"/>
        </w:rPr>
        <w:t xml:space="preserve">: In 2009, Imam of Kashmir's central, the Jamia Masjid Nowhatta, applied for passport. The 74-year-old man aspires to go for Umrah pilgrimage. But five years on government denies passport to </w:t>
      </w:r>
      <w:r w:rsidR="00CE7E73" w:rsidRPr="00843496">
        <w:rPr>
          <w:rFonts w:ascii="Book Antiqua" w:hAnsi="Book Antiqua"/>
          <w:sz w:val="18"/>
          <w:szCs w:val="18"/>
        </w:rPr>
        <w:t>the septuagenarian</w:t>
      </w:r>
      <w:r w:rsidRPr="00843496">
        <w:rPr>
          <w:rFonts w:ascii="Book Antiqua" w:hAnsi="Book Antiqua"/>
          <w:sz w:val="18"/>
          <w:szCs w:val="18"/>
        </w:rPr>
        <w:t xml:space="preserve"> Moulana Syed Ahmed Syed Naqasbandi aka Imam -e-Hai.</w:t>
      </w:r>
    </w:p>
    <w:p w:rsidR="00843496" w:rsidRPr="00843496" w:rsidRDefault="00843496" w:rsidP="00843496">
      <w:pPr>
        <w:pStyle w:val="NoSpacing"/>
        <w:ind w:firstLine="720"/>
        <w:jc w:val="both"/>
        <w:rPr>
          <w:rFonts w:ascii="Book Antiqua" w:hAnsi="Book Antiqua"/>
          <w:sz w:val="18"/>
          <w:szCs w:val="18"/>
        </w:rPr>
      </w:pPr>
      <w:r w:rsidRPr="00843496">
        <w:rPr>
          <w:rFonts w:ascii="Book Antiqua" w:hAnsi="Book Antiqua"/>
          <w:sz w:val="18"/>
          <w:szCs w:val="18"/>
        </w:rPr>
        <w:t xml:space="preserve"> The scholar says it has been his desire to pay obeisance in Makkah and Madinah. "But the government has been dillydallying the issuance of passport," the Imam said.</w:t>
      </w:r>
    </w:p>
    <w:p w:rsidR="00843496" w:rsidRPr="00843496" w:rsidRDefault="00843496" w:rsidP="00843496">
      <w:pPr>
        <w:pStyle w:val="NoSpacing"/>
        <w:ind w:firstLine="720"/>
        <w:jc w:val="both"/>
        <w:rPr>
          <w:rFonts w:ascii="Book Antiqua" w:hAnsi="Book Antiqua"/>
          <w:sz w:val="18"/>
          <w:szCs w:val="18"/>
        </w:rPr>
      </w:pPr>
      <w:r w:rsidRPr="00843496">
        <w:rPr>
          <w:rFonts w:ascii="Book Antiqua" w:hAnsi="Book Antiqua"/>
          <w:sz w:val="18"/>
          <w:szCs w:val="18"/>
        </w:rPr>
        <w:t xml:space="preserve"> Imam-e-Hai said he many times inquired about delay in issuance of passport. But the reply from the concerned he said was always shocking. </w:t>
      </w:r>
      <w:r w:rsidRPr="00843496">
        <w:rPr>
          <w:rFonts w:ascii="Book Antiqua" w:hAnsi="Book Antiqua"/>
          <w:sz w:val="18"/>
          <w:szCs w:val="18"/>
        </w:rPr>
        <w:lastRenderedPageBreak/>
        <w:t>"They(authorities) told us that the charges against me are so big that it was impossible to issue passport," the Imam said.</w:t>
      </w:r>
    </w:p>
    <w:p w:rsidR="00843496" w:rsidRPr="00843496" w:rsidRDefault="00843496" w:rsidP="00611E73">
      <w:pPr>
        <w:pStyle w:val="NoSpacing"/>
        <w:ind w:firstLine="720"/>
        <w:jc w:val="both"/>
        <w:rPr>
          <w:rFonts w:ascii="Book Antiqua" w:hAnsi="Book Antiqua"/>
          <w:sz w:val="18"/>
          <w:szCs w:val="18"/>
        </w:rPr>
      </w:pPr>
      <w:r w:rsidRPr="00843496">
        <w:rPr>
          <w:rFonts w:ascii="Book Antiqua" w:hAnsi="Book Antiqua"/>
          <w:sz w:val="18"/>
          <w:szCs w:val="18"/>
        </w:rPr>
        <w:t xml:space="preserve"> He accused the government of  leveling fake charges against him. "I have never been involved in any crime, how can I be framed?"  Syed Ahmed Syed  Naqashbandi who has been the Imam of the Jamia for the past over five decades told </w:t>
      </w:r>
      <w:r>
        <w:rPr>
          <w:rFonts w:ascii="Book Antiqua" w:hAnsi="Book Antiqua"/>
          <w:sz w:val="18"/>
          <w:szCs w:val="18"/>
        </w:rPr>
        <w:t>media</w:t>
      </w:r>
      <w:r w:rsidRPr="00843496">
        <w:rPr>
          <w:rFonts w:ascii="Book Antiqua" w:hAnsi="Book Antiqua"/>
          <w:sz w:val="18"/>
          <w:szCs w:val="18"/>
        </w:rPr>
        <w:t>.</w:t>
      </w:r>
    </w:p>
    <w:p w:rsidR="00843496" w:rsidRDefault="00843496" w:rsidP="00843496">
      <w:pPr>
        <w:pStyle w:val="NoSpacing"/>
        <w:ind w:firstLine="720"/>
        <w:jc w:val="both"/>
        <w:rPr>
          <w:rFonts w:ascii="Book Antiqua" w:hAnsi="Book Antiqua"/>
          <w:sz w:val="18"/>
          <w:szCs w:val="18"/>
        </w:rPr>
      </w:pPr>
      <w:r w:rsidRPr="00843496">
        <w:rPr>
          <w:rFonts w:ascii="Book Antiqua" w:hAnsi="Book Antiqua"/>
          <w:sz w:val="18"/>
          <w:szCs w:val="18"/>
        </w:rPr>
        <w:t xml:space="preserve"> Passport Office Srinagar officials said his verification was pending for five years. “Report is waited from the concerned verifying agencies. We decide (to issue passport) only when we get report, but in his case the report is awaited,” the official said.</w:t>
      </w:r>
    </w:p>
    <w:p w:rsidR="0068456F" w:rsidRDefault="0068456F" w:rsidP="00EC6655">
      <w:pPr>
        <w:pStyle w:val="NoSpacing"/>
        <w:jc w:val="center"/>
        <w:rPr>
          <w:rFonts w:ascii="Arial Black" w:hAnsi="Arial Black"/>
          <w:sz w:val="18"/>
          <w:szCs w:val="18"/>
        </w:rPr>
        <w:sectPr w:rsidR="0068456F" w:rsidSect="0068456F">
          <w:type w:val="continuous"/>
          <w:pgSz w:w="12240" w:h="15840"/>
          <w:pgMar w:top="1440" w:right="1080" w:bottom="1440" w:left="1440" w:header="720" w:footer="720" w:gutter="0"/>
          <w:cols w:num="2" w:sep="1" w:space="720"/>
          <w:docGrid w:linePitch="360"/>
        </w:sectPr>
      </w:pPr>
    </w:p>
    <w:p w:rsidR="00EC6655" w:rsidRPr="00EC6655" w:rsidRDefault="00EC6655" w:rsidP="00EC6655">
      <w:pPr>
        <w:pStyle w:val="NoSpacing"/>
        <w:jc w:val="center"/>
        <w:rPr>
          <w:rFonts w:ascii="Arial Black" w:hAnsi="Arial Black"/>
          <w:sz w:val="18"/>
          <w:szCs w:val="18"/>
        </w:rPr>
      </w:pPr>
      <w:r w:rsidRPr="00EC6655">
        <w:rPr>
          <w:rFonts w:ascii="Arial Black" w:hAnsi="Arial Black"/>
          <w:sz w:val="18"/>
          <w:szCs w:val="18"/>
        </w:rPr>
        <w:lastRenderedPageBreak/>
        <w:t>CRPF ASKED TO REMOVE CONCERTINA WIRE FROM SRINAGAR</w:t>
      </w:r>
    </w:p>
    <w:p w:rsidR="0068456F" w:rsidRDefault="0068456F" w:rsidP="00EC6655">
      <w:pPr>
        <w:pStyle w:val="NoSpacing"/>
        <w:jc w:val="both"/>
        <w:rPr>
          <w:rFonts w:ascii="Book Antiqua" w:hAnsi="Book Antiqua"/>
          <w:b/>
          <w:bCs/>
          <w:sz w:val="18"/>
          <w:szCs w:val="18"/>
        </w:rPr>
        <w:sectPr w:rsidR="0068456F" w:rsidSect="00FA12EC">
          <w:type w:val="continuous"/>
          <w:pgSz w:w="12240" w:h="15840"/>
          <w:pgMar w:top="1440" w:right="1080" w:bottom="1440" w:left="1440" w:header="720" w:footer="720" w:gutter="0"/>
          <w:cols w:space="720"/>
          <w:docGrid w:linePitch="360"/>
        </w:sectPr>
      </w:pPr>
    </w:p>
    <w:p w:rsidR="00EC6655" w:rsidRPr="00EC6655" w:rsidRDefault="00EC6655" w:rsidP="00EC6655">
      <w:pPr>
        <w:pStyle w:val="NoSpacing"/>
        <w:jc w:val="both"/>
        <w:rPr>
          <w:rFonts w:ascii="Book Antiqua" w:hAnsi="Book Antiqua"/>
          <w:sz w:val="18"/>
          <w:szCs w:val="18"/>
        </w:rPr>
      </w:pPr>
      <w:r w:rsidRPr="00EC6655">
        <w:rPr>
          <w:rFonts w:ascii="Book Antiqua" w:hAnsi="Book Antiqua"/>
          <w:b/>
          <w:bCs/>
          <w:sz w:val="18"/>
          <w:szCs w:val="18"/>
        </w:rPr>
        <w:lastRenderedPageBreak/>
        <w:t>March 27</w:t>
      </w:r>
      <w:r w:rsidRPr="00EC6655">
        <w:rPr>
          <w:rFonts w:ascii="Book Antiqua" w:hAnsi="Book Antiqua"/>
          <w:sz w:val="18"/>
          <w:szCs w:val="18"/>
        </w:rPr>
        <w:t>: The Srinagar Municipal Corporation (SMC) has asked paramilitary CRPF to remove concertina wires placed in several areas of the capital city to facilitate a free pedestrian passage.</w:t>
      </w:r>
    </w:p>
    <w:p w:rsidR="00EC6655" w:rsidRPr="00EC6655" w:rsidRDefault="00EC6655" w:rsidP="00EC6655">
      <w:pPr>
        <w:pStyle w:val="NoSpacing"/>
        <w:ind w:firstLine="720"/>
        <w:jc w:val="both"/>
        <w:rPr>
          <w:rFonts w:ascii="Book Antiqua" w:hAnsi="Book Antiqua"/>
          <w:sz w:val="18"/>
          <w:szCs w:val="18"/>
        </w:rPr>
      </w:pPr>
      <w:r w:rsidRPr="00EC6655">
        <w:rPr>
          <w:rFonts w:ascii="Book Antiqua" w:hAnsi="Book Antiqua"/>
          <w:sz w:val="18"/>
          <w:szCs w:val="18"/>
        </w:rPr>
        <w:t>In a letter to the Inspector General of CRPF, SMC’s Health Officer Dr</w:t>
      </w:r>
      <w:r w:rsidR="000D3630">
        <w:rPr>
          <w:rFonts w:ascii="Book Antiqua" w:hAnsi="Book Antiqua"/>
          <w:sz w:val="18"/>
          <w:szCs w:val="18"/>
        </w:rPr>
        <w:t>.</w:t>
      </w:r>
      <w:r w:rsidRPr="00EC6655">
        <w:rPr>
          <w:rFonts w:ascii="Book Antiqua" w:hAnsi="Book Antiqua"/>
          <w:sz w:val="18"/>
          <w:szCs w:val="18"/>
        </w:rPr>
        <w:t xml:space="preserve"> Shafqat Khan has said that concertina wires besides being a serious public health hazard is also a reason of defacement of many important and vital areas in the heart of the city.</w:t>
      </w:r>
    </w:p>
    <w:p w:rsidR="00EC6655" w:rsidRPr="00EC6655" w:rsidRDefault="00EC6655" w:rsidP="00EC6655">
      <w:pPr>
        <w:pStyle w:val="NoSpacing"/>
        <w:ind w:firstLine="720"/>
        <w:jc w:val="both"/>
        <w:rPr>
          <w:rFonts w:ascii="Book Antiqua" w:hAnsi="Book Antiqua"/>
          <w:sz w:val="18"/>
          <w:szCs w:val="18"/>
        </w:rPr>
      </w:pPr>
      <w:r w:rsidRPr="00EC6655">
        <w:rPr>
          <w:rFonts w:ascii="Book Antiqua" w:hAnsi="Book Antiqua"/>
          <w:sz w:val="18"/>
          <w:szCs w:val="18"/>
        </w:rPr>
        <w:t xml:space="preserve">“SMC has launched massive anti-encroachment drive in Srinagar city in order to clear all encroachments, and during the drive it has been found that at many places the concertina wire is causing obstruction and hindering free passage to pedestrian movement. The concertina wire has also become a </w:t>
      </w:r>
      <w:r w:rsidRPr="00EC6655">
        <w:rPr>
          <w:rFonts w:ascii="Book Antiqua" w:hAnsi="Book Antiqua"/>
          <w:sz w:val="18"/>
          <w:szCs w:val="18"/>
        </w:rPr>
        <w:lastRenderedPageBreak/>
        <w:t>serious public health hazard as it is reported that same is causing injuries to women and children and the elderly,” local news agency KNS quoting Dr Khan as saying in his letter.</w:t>
      </w:r>
    </w:p>
    <w:p w:rsidR="00EC6655" w:rsidRPr="00E21FBC" w:rsidRDefault="00EC6655" w:rsidP="00EC6655">
      <w:pPr>
        <w:pStyle w:val="NoSpacing"/>
        <w:ind w:firstLine="720"/>
        <w:jc w:val="both"/>
        <w:rPr>
          <w:rFonts w:ascii="Book Antiqua" w:hAnsi="Book Antiqua"/>
          <w:sz w:val="18"/>
          <w:szCs w:val="18"/>
        </w:rPr>
      </w:pPr>
      <w:r w:rsidRPr="00EC6655">
        <w:rPr>
          <w:rFonts w:ascii="Book Antiqua" w:hAnsi="Book Antiqua"/>
          <w:sz w:val="18"/>
          <w:szCs w:val="18"/>
        </w:rPr>
        <w:t>Dr Khan has said the concertina wire is also becoming a reason of defacement of many important and vital areas in the heart of Srinagar City. “It is therefore requested that in the common interest of general public and in view of the inconvenience and a public health concern, kindly issue immediate instructions to your field staff to remove the extra quantity of concertina wire from all the prominent places of the city and in future adopt a more humane and rational use of this concertina wire,” the letter reads.</w:t>
      </w:r>
    </w:p>
    <w:p w:rsidR="0068456F" w:rsidRDefault="0068456F" w:rsidP="00481B21">
      <w:pPr>
        <w:pStyle w:val="NoSpacing"/>
        <w:jc w:val="center"/>
        <w:rPr>
          <w:rFonts w:ascii="Arial Black" w:hAnsi="Arial Black"/>
          <w:sz w:val="18"/>
          <w:szCs w:val="18"/>
        </w:rPr>
        <w:sectPr w:rsidR="0068456F" w:rsidSect="0068456F">
          <w:type w:val="continuous"/>
          <w:pgSz w:w="12240" w:h="15840"/>
          <w:pgMar w:top="1440" w:right="1080" w:bottom="1440" w:left="1440" w:header="720" w:footer="720" w:gutter="0"/>
          <w:cols w:num="2" w:sep="1" w:space="720"/>
          <w:docGrid w:linePitch="360"/>
        </w:sectPr>
      </w:pPr>
    </w:p>
    <w:p w:rsidR="009932F7" w:rsidRPr="00481B21" w:rsidRDefault="00481B21" w:rsidP="00481B21">
      <w:pPr>
        <w:pStyle w:val="NoSpacing"/>
        <w:jc w:val="center"/>
        <w:rPr>
          <w:rFonts w:ascii="Arial Black" w:hAnsi="Arial Black"/>
        </w:rPr>
      </w:pPr>
      <w:r w:rsidRPr="004E7A48">
        <w:rPr>
          <w:rFonts w:ascii="Arial Black" w:hAnsi="Arial Black"/>
          <w:sz w:val="18"/>
          <w:szCs w:val="18"/>
        </w:rPr>
        <w:lastRenderedPageBreak/>
        <w:t>OFFICIAL STATEMENTS</w:t>
      </w:r>
    </w:p>
    <w:p w:rsidR="0068456F" w:rsidRDefault="0068456F" w:rsidP="00481B21">
      <w:pPr>
        <w:pStyle w:val="NoSpacing"/>
        <w:numPr>
          <w:ilvl w:val="0"/>
          <w:numId w:val="1"/>
        </w:numPr>
        <w:ind w:left="180" w:hanging="180"/>
        <w:jc w:val="both"/>
        <w:rPr>
          <w:rFonts w:ascii="Arial Black" w:hAnsi="Arial Black"/>
          <w:sz w:val="16"/>
          <w:szCs w:val="16"/>
        </w:rPr>
        <w:sectPr w:rsidR="0068456F" w:rsidSect="00FA12EC">
          <w:type w:val="continuous"/>
          <w:pgSz w:w="12240" w:h="15840"/>
          <w:pgMar w:top="1440" w:right="1080" w:bottom="1440" w:left="1440" w:header="720" w:footer="720" w:gutter="0"/>
          <w:cols w:space="720"/>
          <w:docGrid w:linePitch="360"/>
        </w:sectPr>
      </w:pPr>
    </w:p>
    <w:p w:rsidR="00481B21" w:rsidRPr="00CD46FD" w:rsidRDefault="00481B21" w:rsidP="00481B21">
      <w:pPr>
        <w:pStyle w:val="NoSpacing"/>
        <w:numPr>
          <w:ilvl w:val="0"/>
          <w:numId w:val="1"/>
        </w:numPr>
        <w:ind w:left="180" w:hanging="180"/>
        <w:jc w:val="both"/>
        <w:rPr>
          <w:rFonts w:ascii="Arial Black" w:hAnsi="Arial Black"/>
          <w:sz w:val="16"/>
          <w:szCs w:val="16"/>
        </w:rPr>
      </w:pPr>
      <w:r w:rsidRPr="00CD46FD">
        <w:rPr>
          <w:rFonts w:ascii="Arial Black" w:hAnsi="Arial Black"/>
          <w:sz w:val="16"/>
          <w:szCs w:val="16"/>
        </w:rPr>
        <w:lastRenderedPageBreak/>
        <w:t>INVESTIGATION IN 11,</w:t>
      </w:r>
      <w:r w:rsidR="007C3901" w:rsidRPr="00CD46FD">
        <w:rPr>
          <w:rFonts w:ascii="Arial Black" w:hAnsi="Arial Black"/>
          <w:sz w:val="16"/>
          <w:szCs w:val="16"/>
        </w:rPr>
        <w:t xml:space="preserve"> </w:t>
      </w:r>
      <w:r w:rsidRPr="00CD46FD">
        <w:rPr>
          <w:rFonts w:ascii="Arial Black" w:hAnsi="Arial Black"/>
          <w:sz w:val="16"/>
          <w:szCs w:val="16"/>
        </w:rPr>
        <w:t>451 FIRS PENDING IN JK: GOVT</w:t>
      </w:r>
    </w:p>
    <w:p w:rsidR="00481B21" w:rsidRPr="00481B21" w:rsidRDefault="00481B21" w:rsidP="00481B21">
      <w:pPr>
        <w:pStyle w:val="NoSpacing"/>
        <w:jc w:val="both"/>
        <w:rPr>
          <w:rFonts w:ascii="Book Antiqua" w:hAnsi="Book Antiqua"/>
          <w:sz w:val="18"/>
          <w:szCs w:val="18"/>
        </w:rPr>
      </w:pPr>
      <w:r w:rsidRPr="00481B21">
        <w:rPr>
          <w:rFonts w:ascii="Book Antiqua" w:hAnsi="Book Antiqua"/>
          <w:b/>
          <w:bCs/>
          <w:sz w:val="18"/>
          <w:szCs w:val="18"/>
        </w:rPr>
        <w:t>Mar 3</w:t>
      </w:r>
      <w:r w:rsidRPr="00481B21">
        <w:rPr>
          <w:rFonts w:ascii="Book Antiqua" w:hAnsi="Book Antiqua"/>
          <w:sz w:val="18"/>
          <w:szCs w:val="18"/>
        </w:rPr>
        <w:t>: Reflecting dismal performance of the Jammu and Kashmir Police, the government informed the Legislative Assembly that investigation is pending in 11,541 First Information Reports (FRI) registered in police stations across the state during last three years.</w:t>
      </w:r>
    </w:p>
    <w:p w:rsidR="00481B21" w:rsidRPr="00481B21" w:rsidRDefault="00481B21" w:rsidP="00481B21">
      <w:pPr>
        <w:pStyle w:val="NoSpacing"/>
        <w:ind w:firstLine="720"/>
        <w:jc w:val="both"/>
        <w:rPr>
          <w:rFonts w:ascii="Book Antiqua" w:hAnsi="Book Antiqua"/>
          <w:sz w:val="18"/>
          <w:szCs w:val="18"/>
        </w:rPr>
      </w:pPr>
      <w:r w:rsidRPr="00481B21">
        <w:rPr>
          <w:rFonts w:ascii="Book Antiqua" w:hAnsi="Book Antiqua"/>
          <w:sz w:val="18"/>
          <w:szCs w:val="18"/>
        </w:rPr>
        <w:t>In a written response to a question by MLA Chaman Lal Gupta, Minster for Home told the House that 11541 investigations are pending in various police stations across the state till ending 2013.</w:t>
      </w:r>
    </w:p>
    <w:p w:rsidR="00481B21" w:rsidRPr="00481B21" w:rsidRDefault="00481B21" w:rsidP="00481B21">
      <w:pPr>
        <w:pStyle w:val="NoSpacing"/>
        <w:ind w:firstLine="720"/>
        <w:jc w:val="both"/>
        <w:rPr>
          <w:rFonts w:ascii="Book Antiqua" w:hAnsi="Book Antiqua"/>
          <w:sz w:val="18"/>
          <w:szCs w:val="18"/>
        </w:rPr>
      </w:pPr>
      <w:r w:rsidRPr="00481B21">
        <w:rPr>
          <w:rFonts w:ascii="Book Antiqua" w:hAnsi="Book Antiqua"/>
          <w:sz w:val="18"/>
          <w:szCs w:val="18"/>
        </w:rPr>
        <w:t>As per the reply, 10300 investigations were pending in the year 2011, which came down to 9769 in the following year. However by the end of 2013 the pending investigations swallowed to 11541, including highest of 5936 in district Jammu followed by 4570 in district Srinagar.</w:t>
      </w:r>
    </w:p>
    <w:p w:rsidR="00481B21" w:rsidRPr="00481B21" w:rsidRDefault="00481B21" w:rsidP="00481B21">
      <w:pPr>
        <w:pStyle w:val="NoSpacing"/>
        <w:jc w:val="both"/>
        <w:rPr>
          <w:rFonts w:ascii="Book Antiqua" w:hAnsi="Book Antiqua"/>
          <w:sz w:val="18"/>
          <w:szCs w:val="18"/>
        </w:rPr>
      </w:pPr>
      <w:r w:rsidRPr="00481B21">
        <w:rPr>
          <w:rFonts w:ascii="Book Antiqua" w:hAnsi="Book Antiqua"/>
          <w:sz w:val="18"/>
          <w:szCs w:val="18"/>
        </w:rPr>
        <w:t xml:space="preserve"> The remaining 945 investigations are pending in other districts of the state.</w:t>
      </w:r>
    </w:p>
    <w:p w:rsidR="00481B21" w:rsidRPr="00481B21" w:rsidRDefault="00481B21" w:rsidP="00481B21">
      <w:pPr>
        <w:pStyle w:val="NoSpacing"/>
        <w:jc w:val="both"/>
        <w:rPr>
          <w:rFonts w:ascii="Book Antiqua" w:hAnsi="Book Antiqua"/>
          <w:sz w:val="18"/>
          <w:szCs w:val="18"/>
        </w:rPr>
      </w:pPr>
      <w:r w:rsidRPr="00481B21">
        <w:rPr>
          <w:rFonts w:ascii="Book Antiqua" w:hAnsi="Book Antiqua"/>
          <w:sz w:val="18"/>
          <w:szCs w:val="18"/>
        </w:rPr>
        <w:lastRenderedPageBreak/>
        <w:t xml:space="preserve"> </w:t>
      </w:r>
      <w:r w:rsidRPr="00481B21">
        <w:rPr>
          <w:rFonts w:ascii="Book Antiqua" w:hAnsi="Book Antiqua"/>
          <w:sz w:val="18"/>
          <w:szCs w:val="18"/>
        </w:rPr>
        <w:tab/>
        <w:t>The reply added that during the same period 551 FIRs were lodged for unlawful and subversive activities across Jammu and Kashmir.</w:t>
      </w:r>
    </w:p>
    <w:p w:rsidR="00481B21" w:rsidRPr="00481B21" w:rsidRDefault="00481B21" w:rsidP="00481B21">
      <w:pPr>
        <w:pStyle w:val="NoSpacing"/>
        <w:jc w:val="both"/>
        <w:rPr>
          <w:rFonts w:ascii="Book Antiqua" w:hAnsi="Book Antiqua"/>
          <w:sz w:val="18"/>
          <w:szCs w:val="18"/>
        </w:rPr>
      </w:pPr>
      <w:r w:rsidRPr="00481B21">
        <w:rPr>
          <w:rFonts w:ascii="Book Antiqua" w:hAnsi="Book Antiqua"/>
          <w:sz w:val="18"/>
          <w:szCs w:val="18"/>
        </w:rPr>
        <w:t xml:space="preserve"> </w:t>
      </w:r>
      <w:r w:rsidRPr="00481B21">
        <w:rPr>
          <w:rFonts w:ascii="Book Antiqua" w:hAnsi="Book Antiqua"/>
          <w:sz w:val="18"/>
          <w:szCs w:val="18"/>
        </w:rPr>
        <w:tab/>
        <w:t>It also mentioned that 75 cases were lodged against separatist leaders and it would not be appropriate to disclose their names.</w:t>
      </w:r>
    </w:p>
    <w:p w:rsidR="00481B21" w:rsidRPr="00481B21" w:rsidRDefault="00481B21" w:rsidP="00481B21">
      <w:pPr>
        <w:pStyle w:val="NoSpacing"/>
        <w:ind w:firstLine="720"/>
        <w:jc w:val="both"/>
        <w:rPr>
          <w:rFonts w:ascii="Book Antiqua" w:hAnsi="Book Antiqua"/>
          <w:sz w:val="18"/>
          <w:szCs w:val="18"/>
        </w:rPr>
      </w:pPr>
      <w:r w:rsidRPr="00481B21">
        <w:rPr>
          <w:rFonts w:ascii="Book Antiqua" w:hAnsi="Book Antiqua"/>
          <w:sz w:val="18"/>
          <w:szCs w:val="18"/>
        </w:rPr>
        <w:t xml:space="preserve"> The government also informed that 115 cases of Hawala and Fake currency were registered during last three years for which police have booked 226 persons and recovered Rs 12.04 crore.</w:t>
      </w:r>
    </w:p>
    <w:p w:rsidR="00481B21" w:rsidRPr="00481B21" w:rsidRDefault="00481B21" w:rsidP="00481B21">
      <w:pPr>
        <w:pStyle w:val="NoSpacing"/>
        <w:ind w:firstLine="720"/>
        <w:jc w:val="both"/>
        <w:rPr>
          <w:rFonts w:ascii="Book Antiqua" w:hAnsi="Book Antiqua"/>
          <w:sz w:val="18"/>
          <w:szCs w:val="18"/>
        </w:rPr>
      </w:pPr>
      <w:r w:rsidRPr="00481B21">
        <w:rPr>
          <w:rFonts w:ascii="Book Antiqua" w:hAnsi="Book Antiqua"/>
          <w:sz w:val="18"/>
          <w:szCs w:val="18"/>
        </w:rPr>
        <w:t xml:space="preserve"> In further break-up, the government informed that 81 persons were booked in 36 cases of Hawala transactions involving an amount of Rs 6.76 crore, while 145 persons were booked for 79 cases of fake currency recovery.</w:t>
      </w:r>
    </w:p>
    <w:p w:rsidR="00316CA1" w:rsidRPr="00CD46FD" w:rsidRDefault="00316CA1" w:rsidP="00316CA1">
      <w:pPr>
        <w:pStyle w:val="NoSpacing"/>
        <w:numPr>
          <w:ilvl w:val="0"/>
          <w:numId w:val="2"/>
        </w:numPr>
        <w:ind w:left="270" w:hanging="270"/>
        <w:jc w:val="both"/>
        <w:rPr>
          <w:rFonts w:ascii="Arial Black" w:hAnsi="Arial Black"/>
          <w:sz w:val="16"/>
          <w:szCs w:val="16"/>
        </w:rPr>
      </w:pPr>
      <w:r w:rsidRPr="00CD46FD">
        <w:rPr>
          <w:rFonts w:ascii="Arial Black" w:hAnsi="Arial Black"/>
          <w:sz w:val="16"/>
          <w:szCs w:val="16"/>
        </w:rPr>
        <w:t>ONLY 1 KASHMIRI MIGRANT FAMILY HAS RETURNED TO KASHMIR: GOVT</w:t>
      </w:r>
    </w:p>
    <w:p w:rsidR="00316CA1" w:rsidRPr="00316CA1" w:rsidRDefault="00316CA1" w:rsidP="00316CA1">
      <w:pPr>
        <w:pStyle w:val="NoSpacing"/>
        <w:jc w:val="both"/>
        <w:rPr>
          <w:rFonts w:ascii="Book Antiqua" w:hAnsi="Book Antiqua"/>
          <w:sz w:val="18"/>
          <w:szCs w:val="18"/>
        </w:rPr>
      </w:pPr>
      <w:r w:rsidRPr="00316CA1">
        <w:rPr>
          <w:rFonts w:ascii="Book Antiqua" w:hAnsi="Book Antiqua"/>
          <w:b/>
          <w:bCs/>
          <w:sz w:val="18"/>
          <w:szCs w:val="18"/>
        </w:rPr>
        <w:t>Mar 3</w:t>
      </w:r>
      <w:r w:rsidRPr="00316CA1">
        <w:rPr>
          <w:rFonts w:ascii="Book Antiqua" w:hAnsi="Book Antiqua"/>
          <w:sz w:val="18"/>
          <w:szCs w:val="18"/>
        </w:rPr>
        <w:t>: The Jammu and Kashmir government Monday said only one Kashmiri migrant family had returned to the Valley since 2009.</w:t>
      </w:r>
    </w:p>
    <w:p w:rsidR="00316CA1" w:rsidRPr="00316CA1" w:rsidRDefault="00316CA1" w:rsidP="00316CA1">
      <w:pPr>
        <w:pStyle w:val="NoSpacing"/>
        <w:ind w:firstLine="720"/>
        <w:jc w:val="both"/>
        <w:rPr>
          <w:rFonts w:ascii="Book Antiqua" w:hAnsi="Book Antiqua"/>
          <w:sz w:val="18"/>
          <w:szCs w:val="18"/>
        </w:rPr>
      </w:pPr>
      <w:r w:rsidRPr="00316CA1">
        <w:rPr>
          <w:rFonts w:ascii="Book Antiqua" w:hAnsi="Book Antiqua"/>
          <w:sz w:val="18"/>
          <w:szCs w:val="18"/>
        </w:rPr>
        <w:lastRenderedPageBreak/>
        <w:t xml:space="preserve"> In a written reply to a question in the Legislative Assembly, minister of State for Revenue, Relief and Rehabilitation Aijaz Ahmed Khan said only one Kashmiri migrant family had returned to the Valley since 2009.</w:t>
      </w:r>
    </w:p>
    <w:p w:rsidR="00316CA1" w:rsidRPr="00316CA1" w:rsidRDefault="00316CA1" w:rsidP="00316CA1">
      <w:pPr>
        <w:pStyle w:val="NoSpacing"/>
        <w:ind w:firstLine="720"/>
        <w:jc w:val="both"/>
        <w:rPr>
          <w:rFonts w:ascii="Book Antiqua" w:hAnsi="Book Antiqua"/>
          <w:sz w:val="18"/>
          <w:szCs w:val="18"/>
        </w:rPr>
      </w:pPr>
      <w:r w:rsidRPr="00316CA1">
        <w:rPr>
          <w:rFonts w:ascii="Book Antiqua" w:hAnsi="Book Antiqua"/>
          <w:sz w:val="18"/>
          <w:szCs w:val="18"/>
        </w:rPr>
        <w:t xml:space="preserve"> He said so far 1446 migrant youths had joined various departments under the Prime Minister's Employment Package in the Valley.</w:t>
      </w:r>
    </w:p>
    <w:p w:rsidR="00316CA1" w:rsidRPr="00316CA1" w:rsidRDefault="00316CA1" w:rsidP="00316CA1">
      <w:pPr>
        <w:pStyle w:val="NoSpacing"/>
        <w:ind w:firstLine="720"/>
        <w:jc w:val="both"/>
        <w:rPr>
          <w:rFonts w:ascii="Book Antiqua" w:hAnsi="Book Antiqua"/>
          <w:sz w:val="18"/>
          <w:szCs w:val="18"/>
        </w:rPr>
      </w:pPr>
      <w:r w:rsidRPr="00316CA1">
        <w:rPr>
          <w:rFonts w:ascii="Book Antiqua" w:hAnsi="Book Antiqua"/>
          <w:sz w:val="18"/>
          <w:szCs w:val="18"/>
        </w:rPr>
        <w:t xml:space="preserve"> Besides, 22 junior engineers and five draftsmen were appointed during January this year, the minister said.</w:t>
      </w:r>
    </w:p>
    <w:p w:rsidR="00316CA1" w:rsidRPr="00316CA1" w:rsidRDefault="00316CA1" w:rsidP="00316CA1">
      <w:pPr>
        <w:pStyle w:val="NoSpacing"/>
        <w:ind w:firstLine="720"/>
        <w:jc w:val="both"/>
        <w:rPr>
          <w:rFonts w:ascii="Book Antiqua" w:hAnsi="Book Antiqua"/>
          <w:sz w:val="18"/>
          <w:szCs w:val="18"/>
        </w:rPr>
      </w:pPr>
      <w:r w:rsidRPr="00316CA1">
        <w:rPr>
          <w:rFonts w:ascii="Book Antiqua" w:hAnsi="Book Antiqua"/>
          <w:sz w:val="18"/>
          <w:szCs w:val="18"/>
        </w:rPr>
        <w:t xml:space="preserve"> The Jammu and Kashmir Service Selection Board (JKSSB) had started the process of filling the remaining posts, he said.</w:t>
      </w:r>
    </w:p>
    <w:p w:rsidR="00316CA1" w:rsidRPr="00CD46FD" w:rsidRDefault="00316CA1" w:rsidP="00316CA1">
      <w:pPr>
        <w:pStyle w:val="NoSpacing"/>
        <w:numPr>
          <w:ilvl w:val="0"/>
          <w:numId w:val="2"/>
        </w:numPr>
        <w:ind w:left="180" w:hanging="180"/>
        <w:jc w:val="both"/>
        <w:rPr>
          <w:rFonts w:ascii="Arial Black" w:hAnsi="Arial Black"/>
          <w:sz w:val="16"/>
          <w:szCs w:val="16"/>
        </w:rPr>
      </w:pPr>
      <w:r w:rsidRPr="00CD46FD">
        <w:rPr>
          <w:rFonts w:ascii="Arial Black" w:hAnsi="Arial Black"/>
          <w:sz w:val="16"/>
          <w:szCs w:val="16"/>
        </w:rPr>
        <w:t>'NO HINDU RELIGIOUS PLACE SOLD IN KASHMIR'</w:t>
      </w:r>
    </w:p>
    <w:p w:rsidR="00316CA1" w:rsidRPr="00316CA1" w:rsidRDefault="00316CA1" w:rsidP="00316CA1">
      <w:pPr>
        <w:pStyle w:val="NoSpacing"/>
        <w:jc w:val="both"/>
        <w:rPr>
          <w:rFonts w:ascii="Book Antiqua" w:hAnsi="Book Antiqua"/>
          <w:sz w:val="18"/>
          <w:szCs w:val="18"/>
        </w:rPr>
      </w:pPr>
      <w:r w:rsidRPr="00316CA1">
        <w:rPr>
          <w:rFonts w:ascii="Book Antiqua" w:hAnsi="Book Antiqua"/>
          <w:sz w:val="18"/>
          <w:szCs w:val="18"/>
        </w:rPr>
        <w:t>Mar 3: The state government informed Legislative Assembly that no land and other properties of religious places of Hindus have been encroached upon or sold in any district of Kashmir. However, it said, some are in dilapidated or damaged condition.</w:t>
      </w:r>
    </w:p>
    <w:p w:rsidR="00316CA1" w:rsidRPr="00316CA1" w:rsidRDefault="00316CA1" w:rsidP="00316CA1">
      <w:pPr>
        <w:pStyle w:val="NoSpacing"/>
        <w:ind w:firstLine="720"/>
        <w:jc w:val="both"/>
        <w:rPr>
          <w:rFonts w:ascii="Book Antiqua" w:hAnsi="Book Antiqua"/>
          <w:sz w:val="18"/>
          <w:szCs w:val="18"/>
        </w:rPr>
      </w:pPr>
      <w:r w:rsidRPr="00316CA1">
        <w:rPr>
          <w:rFonts w:ascii="Book Antiqua" w:hAnsi="Book Antiqua"/>
          <w:sz w:val="18"/>
          <w:szCs w:val="18"/>
        </w:rPr>
        <w:t xml:space="preserve"> In a written response to a question by MLA Chaman Lal Gupta, Minster for Revenue and Relief </w:t>
      </w:r>
      <w:r w:rsidRPr="00316CA1">
        <w:rPr>
          <w:rFonts w:ascii="Book Antiqua" w:hAnsi="Book Antiqua"/>
          <w:sz w:val="18"/>
          <w:szCs w:val="18"/>
        </w:rPr>
        <w:lastRenderedPageBreak/>
        <w:t>Rehabilitation informed the House that as per inputs received from Divisional Commissioner Kashmir, no land or other property belonging to religious places have been encroached upon or sold in any district of Kashmir Valley.</w:t>
      </w:r>
    </w:p>
    <w:p w:rsidR="00316CA1" w:rsidRPr="00316CA1" w:rsidRDefault="00316CA1" w:rsidP="00316CA1">
      <w:pPr>
        <w:pStyle w:val="NoSpacing"/>
        <w:ind w:firstLine="720"/>
        <w:jc w:val="both"/>
        <w:rPr>
          <w:rFonts w:ascii="Book Antiqua" w:hAnsi="Book Antiqua"/>
          <w:sz w:val="18"/>
          <w:szCs w:val="18"/>
        </w:rPr>
      </w:pPr>
      <w:r w:rsidRPr="00316CA1">
        <w:rPr>
          <w:rFonts w:ascii="Book Antiqua" w:hAnsi="Book Antiqua"/>
          <w:sz w:val="18"/>
          <w:szCs w:val="18"/>
        </w:rPr>
        <w:t xml:space="preserve"> The government admitted that 185 religious places are damaged or in dilapidated condition out of total 542 in the Valley.</w:t>
      </w:r>
    </w:p>
    <w:p w:rsidR="00B15969" w:rsidRPr="00CD46FD" w:rsidRDefault="00B15969" w:rsidP="00B15969">
      <w:pPr>
        <w:pStyle w:val="ListParagraph"/>
        <w:numPr>
          <w:ilvl w:val="0"/>
          <w:numId w:val="7"/>
        </w:numPr>
        <w:spacing w:after="0" w:line="240" w:lineRule="auto"/>
        <w:ind w:left="180" w:hanging="180"/>
        <w:rPr>
          <w:rFonts w:ascii="Arial Black" w:hAnsi="Arial Black"/>
          <w:sz w:val="16"/>
          <w:szCs w:val="16"/>
        </w:rPr>
      </w:pPr>
      <w:r w:rsidRPr="00CD46FD">
        <w:rPr>
          <w:rFonts w:ascii="Arial Black" w:hAnsi="Arial Black"/>
          <w:sz w:val="16"/>
          <w:szCs w:val="16"/>
        </w:rPr>
        <w:t>‘GURU’S EXECUTION WAS MISHANDLED’</w:t>
      </w:r>
    </w:p>
    <w:p w:rsidR="00B15969" w:rsidRPr="00B15969" w:rsidRDefault="00B15969" w:rsidP="00B15969">
      <w:pPr>
        <w:spacing w:after="0" w:line="240" w:lineRule="auto"/>
        <w:jc w:val="both"/>
        <w:rPr>
          <w:rFonts w:asciiTheme="minorBidi" w:hAnsiTheme="minorBidi" w:cstheme="minorBidi"/>
          <w:sz w:val="16"/>
          <w:szCs w:val="16"/>
        </w:rPr>
      </w:pPr>
      <w:r w:rsidRPr="00B15969">
        <w:rPr>
          <w:rFonts w:asciiTheme="minorBidi" w:hAnsiTheme="minorBidi" w:cstheme="minorBidi"/>
          <w:sz w:val="16"/>
          <w:szCs w:val="16"/>
        </w:rPr>
        <w:t>SOMETHING WENT WRONG SOMEWHERE: SHINDE</w:t>
      </w:r>
    </w:p>
    <w:p w:rsidR="00B15969" w:rsidRPr="00B15969" w:rsidRDefault="00B15969" w:rsidP="00B15969">
      <w:pPr>
        <w:spacing w:after="0" w:line="240" w:lineRule="auto"/>
        <w:jc w:val="both"/>
        <w:rPr>
          <w:rFonts w:ascii="Book Antiqua" w:hAnsi="Book Antiqua"/>
          <w:sz w:val="18"/>
          <w:szCs w:val="18"/>
        </w:rPr>
      </w:pPr>
      <w:r w:rsidRPr="00B15969">
        <w:rPr>
          <w:rFonts w:ascii="Book Antiqua" w:hAnsi="Book Antiqua"/>
          <w:b/>
          <w:bCs/>
          <w:sz w:val="18"/>
          <w:szCs w:val="18"/>
        </w:rPr>
        <w:t>Mar 26</w:t>
      </w:r>
      <w:r w:rsidRPr="00B15969">
        <w:rPr>
          <w:rFonts w:ascii="Book Antiqua" w:hAnsi="Book Antiqua"/>
          <w:sz w:val="18"/>
          <w:szCs w:val="18"/>
        </w:rPr>
        <w:t>: Home Minister Sushil Kumar Shinde said the controversial hanging of Parliament attack convict Afzal Guru could have been handled better.</w:t>
      </w:r>
    </w:p>
    <w:p w:rsidR="00B15969" w:rsidRDefault="00B15969" w:rsidP="00B15969">
      <w:pPr>
        <w:spacing w:after="0" w:line="240" w:lineRule="auto"/>
        <w:ind w:firstLine="720"/>
        <w:jc w:val="both"/>
        <w:rPr>
          <w:rFonts w:ascii="Book Antiqua" w:hAnsi="Book Antiqua"/>
          <w:sz w:val="18"/>
          <w:szCs w:val="18"/>
        </w:rPr>
      </w:pPr>
      <w:r w:rsidRPr="00B15969">
        <w:rPr>
          <w:rFonts w:ascii="Book Antiqua" w:hAnsi="Book Antiqua"/>
          <w:sz w:val="18"/>
          <w:szCs w:val="18"/>
        </w:rPr>
        <w:t>"As far as Afzal Guru's case is concerned, I had already instructed and given the file four days before. And that was the job of the Secretaries (to inform his family). But something went wrong somewhere and they didn't inform a day before but informed in the night that the following day was his execution. In such cases I am of the view that the family must be informed properly as per jail rules," Shinde told a Delhi-based news channel.</w:t>
      </w:r>
    </w:p>
    <w:p w:rsidR="0068456F" w:rsidRDefault="0068456F" w:rsidP="00060BD6">
      <w:pPr>
        <w:pStyle w:val="NoSpacing"/>
        <w:jc w:val="both"/>
        <w:rPr>
          <w:rFonts w:ascii="Book Antiqua" w:hAnsi="Book Antiqua"/>
        </w:rPr>
        <w:sectPr w:rsidR="0068456F" w:rsidSect="0068456F">
          <w:type w:val="continuous"/>
          <w:pgSz w:w="12240" w:h="15840"/>
          <w:pgMar w:top="1440" w:right="1080" w:bottom="1440" w:left="1440" w:header="720" w:footer="720" w:gutter="0"/>
          <w:cols w:num="2" w:sep="1" w:space="720"/>
          <w:docGrid w:linePitch="360"/>
        </w:sectPr>
      </w:pPr>
    </w:p>
    <w:p w:rsidR="00481B21" w:rsidRPr="00481B21" w:rsidRDefault="00481B21" w:rsidP="00060BD6">
      <w:pPr>
        <w:pStyle w:val="NoSpacing"/>
        <w:jc w:val="both"/>
        <w:rPr>
          <w:rFonts w:ascii="Book Antiqua" w:hAnsi="Book Antiqua"/>
        </w:rPr>
      </w:pPr>
    </w:p>
    <w:tbl>
      <w:tblPr>
        <w:tblW w:w="9675" w:type="dxa"/>
        <w:jc w:val="center"/>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5"/>
        <w:gridCol w:w="2009"/>
        <w:gridCol w:w="1787"/>
        <w:gridCol w:w="2534"/>
        <w:gridCol w:w="2250"/>
      </w:tblGrid>
      <w:tr w:rsidR="004D49AF" w:rsidRPr="007E2574" w:rsidTr="00F0256D">
        <w:trPr>
          <w:jc w:val="center"/>
        </w:trPr>
        <w:tc>
          <w:tcPr>
            <w:tcW w:w="1095" w:type="dxa"/>
          </w:tcPr>
          <w:p w:rsidR="004D49AF" w:rsidRPr="007E2574" w:rsidRDefault="004D49AF" w:rsidP="00316CA1">
            <w:pPr>
              <w:pStyle w:val="NoSpacing"/>
              <w:rPr>
                <w:rFonts w:ascii="Arial Black" w:hAnsi="Arial Black"/>
                <w:b/>
                <w:sz w:val="18"/>
              </w:rPr>
            </w:pPr>
            <w:r w:rsidRPr="007E2574">
              <w:rPr>
                <w:rFonts w:ascii="Arial Black" w:hAnsi="Arial Black"/>
                <w:b/>
                <w:sz w:val="18"/>
              </w:rPr>
              <w:t xml:space="preserve">DATE </w:t>
            </w:r>
          </w:p>
        </w:tc>
        <w:tc>
          <w:tcPr>
            <w:tcW w:w="2009" w:type="dxa"/>
          </w:tcPr>
          <w:p w:rsidR="004D49AF" w:rsidRPr="007E2574" w:rsidRDefault="004D49AF" w:rsidP="00316CA1">
            <w:pPr>
              <w:pStyle w:val="NoSpacing"/>
              <w:jc w:val="center"/>
              <w:rPr>
                <w:rFonts w:ascii="Arial Black" w:hAnsi="Arial Black"/>
                <w:b/>
                <w:sz w:val="18"/>
              </w:rPr>
            </w:pPr>
            <w:r w:rsidRPr="007E2574">
              <w:rPr>
                <w:rFonts w:ascii="Arial Black" w:hAnsi="Arial Black"/>
                <w:b/>
                <w:sz w:val="18"/>
              </w:rPr>
              <w:t>TROOPERS</w:t>
            </w:r>
          </w:p>
        </w:tc>
        <w:tc>
          <w:tcPr>
            <w:tcW w:w="1787" w:type="dxa"/>
          </w:tcPr>
          <w:p w:rsidR="004D49AF" w:rsidRPr="007E2574" w:rsidRDefault="004D49AF" w:rsidP="00316CA1">
            <w:pPr>
              <w:pStyle w:val="NoSpacing"/>
              <w:jc w:val="center"/>
              <w:rPr>
                <w:rFonts w:ascii="Arial Black" w:hAnsi="Arial Black"/>
                <w:b/>
                <w:sz w:val="18"/>
              </w:rPr>
            </w:pPr>
            <w:r w:rsidRPr="007E2574">
              <w:rPr>
                <w:rFonts w:ascii="Arial Black" w:hAnsi="Arial Black"/>
                <w:b/>
                <w:sz w:val="18"/>
              </w:rPr>
              <w:t>MILITANTS</w:t>
            </w:r>
          </w:p>
        </w:tc>
        <w:tc>
          <w:tcPr>
            <w:tcW w:w="2534" w:type="dxa"/>
          </w:tcPr>
          <w:p w:rsidR="004D49AF" w:rsidRPr="007E2574" w:rsidRDefault="004D49AF" w:rsidP="00316CA1">
            <w:pPr>
              <w:pStyle w:val="NoSpacing"/>
              <w:jc w:val="center"/>
              <w:rPr>
                <w:rFonts w:ascii="Arial Black" w:hAnsi="Arial Black"/>
                <w:b/>
                <w:sz w:val="18"/>
              </w:rPr>
            </w:pPr>
            <w:r w:rsidRPr="007E2574">
              <w:rPr>
                <w:rFonts w:ascii="Arial Black" w:hAnsi="Arial Black"/>
                <w:b/>
                <w:sz w:val="18"/>
              </w:rPr>
              <w:t>CIVILIANS</w:t>
            </w:r>
          </w:p>
        </w:tc>
        <w:tc>
          <w:tcPr>
            <w:tcW w:w="2250" w:type="dxa"/>
          </w:tcPr>
          <w:p w:rsidR="004D49AF" w:rsidRPr="007E2574" w:rsidRDefault="004D49AF" w:rsidP="00316CA1">
            <w:pPr>
              <w:pStyle w:val="NoSpacing"/>
              <w:jc w:val="center"/>
              <w:rPr>
                <w:rFonts w:ascii="Arial Black" w:hAnsi="Arial Black"/>
                <w:b/>
                <w:sz w:val="18"/>
              </w:rPr>
            </w:pPr>
            <w:r w:rsidRPr="007E2574">
              <w:rPr>
                <w:rFonts w:ascii="Arial Black" w:hAnsi="Arial Black"/>
                <w:b/>
                <w:sz w:val="18"/>
              </w:rPr>
              <w:t>OTHERS</w:t>
            </w:r>
          </w:p>
        </w:tc>
      </w:tr>
      <w:tr w:rsidR="004D49AF" w:rsidRPr="00B65669" w:rsidTr="00F0256D">
        <w:trPr>
          <w:jc w:val="center"/>
        </w:trPr>
        <w:tc>
          <w:tcPr>
            <w:tcW w:w="1095" w:type="dxa"/>
          </w:tcPr>
          <w:p w:rsidR="004D49AF" w:rsidRPr="00E76784" w:rsidRDefault="004D49AF" w:rsidP="00316CA1">
            <w:pPr>
              <w:pStyle w:val="NoSpacing"/>
              <w:rPr>
                <w:b/>
                <w:sz w:val="18"/>
              </w:rPr>
            </w:pPr>
            <w:r>
              <w:rPr>
                <w:b/>
                <w:sz w:val="18"/>
              </w:rPr>
              <w:t xml:space="preserve">MAR </w:t>
            </w:r>
            <w:r w:rsidRPr="00E76784">
              <w:rPr>
                <w:b/>
                <w:sz w:val="18"/>
              </w:rPr>
              <w:t>01</w:t>
            </w:r>
          </w:p>
        </w:tc>
        <w:tc>
          <w:tcPr>
            <w:tcW w:w="2009" w:type="dxa"/>
          </w:tcPr>
          <w:p w:rsidR="004D49AF" w:rsidRPr="00B65669" w:rsidRDefault="009932F7" w:rsidP="00316CA1">
            <w:pPr>
              <w:pStyle w:val="NoSpacing"/>
              <w:jc w:val="center"/>
              <w:rPr>
                <w:rFonts w:ascii="Arial Black" w:hAnsi="Arial Black"/>
                <w:b/>
                <w:sz w:val="18"/>
              </w:rPr>
            </w:pPr>
            <w:r>
              <w:rPr>
                <w:rFonts w:ascii="Arial Black" w:hAnsi="Arial Black"/>
                <w:b/>
                <w:sz w:val="18"/>
              </w:rPr>
              <w:t>-</w:t>
            </w:r>
          </w:p>
        </w:tc>
        <w:tc>
          <w:tcPr>
            <w:tcW w:w="1787" w:type="dxa"/>
          </w:tcPr>
          <w:p w:rsidR="004D49AF" w:rsidRPr="00B65669" w:rsidRDefault="009932F7" w:rsidP="00316CA1">
            <w:pPr>
              <w:pStyle w:val="NoSpacing"/>
              <w:jc w:val="center"/>
              <w:rPr>
                <w:rFonts w:ascii="Arial Black" w:hAnsi="Arial Black"/>
                <w:b/>
                <w:sz w:val="18"/>
              </w:rPr>
            </w:pPr>
            <w:r>
              <w:rPr>
                <w:rFonts w:ascii="Arial Black" w:hAnsi="Arial Black"/>
                <w:b/>
                <w:sz w:val="18"/>
              </w:rPr>
              <w:t>-</w:t>
            </w:r>
          </w:p>
        </w:tc>
        <w:tc>
          <w:tcPr>
            <w:tcW w:w="2534" w:type="dxa"/>
          </w:tcPr>
          <w:p w:rsidR="004D49AF" w:rsidRPr="00B65669" w:rsidRDefault="009932F7" w:rsidP="00316CA1">
            <w:pPr>
              <w:pStyle w:val="NoSpacing"/>
              <w:jc w:val="center"/>
              <w:rPr>
                <w:rFonts w:ascii="Arial Black" w:hAnsi="Arial Black"/>
                <w:b/>
                <w:sz w:val="18"/>
              </w:rPr>
            </w:pPr>
            <w:r>
              <w:rPr>
                <w:rFonts w:ascii="Arial Black" w:hAnsi="Arial Black"/>
                <w:b/>
                <w:sz w:val="18"/>
              </w:rPr>
              <w:t>-</w:t>
            </w:r>
          </w:p>
        </w:tc>
        <w:tc>
          <w:tcPr>
            <w:tcW w:w="2250" w:type="dxa"/>
          </w:tcPr>
          <w:p w:rsidR="004D49AF" w:rsidRPr="00B65669" w:rsidRDefault="009932F7" w:rsidP="00316CA1">
            <w:pPr>
              <w:pStyle w:val="NoSpacing"/>
              <w:jc w:val="center"/>
              <w:rPr>
                <w:rFonts w:ascii="Arial Black" w:hAnsi="Arial Black"/>
                <w:b/>
                <w:sz w:val="18"/>
              </w:rPr>
            </w:pPr>
            <w:r>
              <w:rPr>
                <w:rFonts w:ascii="Arial Black" w:hAnsi="Arial Black"/>
                <w:b/>
                <w:sz w:val="18"/>
              </w:rPr>
              <w:t>-</w:t>
            </w:r>
          </w:p>
        </w:tc>
      </w:tr>
      <w:tr w:rsidR="004D49AF" w:rsidRPr="00B65669" w:rsidTr="00F0256D">
        <w:trPr>
          <w:jc w:val="center"/>
        </w:trPr>
        <w:tc>
          <w:tcPr>
            <w:tcW w:w="1095" w:type="dxa"/>
          </w:tcPr>
          <w:p w:rsidR="004D49AF" w:rsidRPr="00E76784" w:rsidRDefault="004D49AF" w:rsidP="00316CA1">
            <w:pPr>
              <w:pStyle w:val="NoSpacing"/>
              <w:rPr>
                <w:b/>
                <w:sz w:val="18"/>
              </w:rPr>
            </w:pPr>
            <w:r>
              <w:rPr>
                <w:b/>
                <w:sz w:val="18"/>
              </w:rPr>
              <w:t xml:space="preserve">MAR </w:t>
            </w:r>
            <w:r w:rsidRPr="00E76784">
              <w:rPr>
                <w:b/>
                <w:sz w:val="18"/>
              </w:rPr>
              <w:t>02</w:t>
            </w:r>
          </w:p>
        </w:tc>
        <w:tc>
          <w:tcPr>
            <w:tcW w:w="2009" w:type="dxa"/>
          </w:tcPr>
          <w:p w:rsidR="004D49AF" w:rsidRPr="00B65669" w:rsidRDefault="009932F7" w:rsidP="00316CA1">
            <w:pPr>
              <w:pStyle w:val="NoSpacing"/>
              <w:jc w:val="center"/>
              <w:rPr>
                <w:rFonts w:ascii="Arial Black" w:hAnsi="Arial Black"/>
                <w:b/>
                <w:sz w:val="18"/>
              </w:rPr>
            </w:pPr>
            <w:r>
              <w:rPr>
                <w:rFonts w:ascii="Arial Black" w:hAnsi="Arial Black"/>
                <w:b/>
                <w:sz w:val="18"/>
              </w:rPr>
              <w:t>-</w:t>
            </w:r>
          </w:p>
        </w:tc>
        <w:tc>
          <w:tcPr>
            <w:tcW w:w="1787" w:type="dxa"/>
          </w:tcPr>
          <w:p w:rsidR="004D49AF" w:rsidRPr="00B65669" w:rsidRDefault="009932F7" w:rsidP="00316CA1">
            <w:pPr>
              <w:pStyle w:val="NoSpacing"/>
              <w:jc w:val="center"/>
              <w:rPr>
                <w:rFonts w:ascii="Arial Black" w:hAnsi="Arial Black"/>
                <w:b/>
                <w:sz w:val="18"/>
              </w:rPr>
            </w:pPr>
            <w:r>
              <w:rPr>
                <w:rFonts w:ascii="Arial Black" w:hAnsi="Arial Black"/>
                <w:b/>
                <w:sz w:val="18"/>
              </w:rPr>
              <w:t>-</w:t>
            </w:r>
          </w:p>
        </w:tc>
        <w:tc>
          <w:tcPr>
            <w:tcW w:w="2534" w:type="dxa"/>
          </w:tcPr>
          <w:p w:rsidR="004D49AF" w:rsidRPr="00B65669" w:rsidRDefault="009932F7" w:rsidP="00316CA1">
            <w:pPr>
              <w:pStyle w:val="NoSpacing"/>
              <w:jc w:val="center"/>
              <w:rPr>
                <w:rFonts w:ascii="Arial Black" w:hAnsi="Arial Black"/>
                <w:b/>
                <w:sz w:val="18"/>
              </w:rPr>
            </w:pPr>
            <w:r>
              <w:rPr>
                <w:rFonts w:ascii="Arial Black" w:hAnsi="Arial Black"/>
                <w:b/>
                <w:sz w:val="18"/>
              </w:rPr>
              <w:t>-</w:t>
            </w:r>
          </w:p>
        </w:tc>
        <w:tc>
          <w:tcPr>
            <w:tcW w:w="2250" w:type="dxa"/>
          </w:tcPr>
          <w:p w:rsidR="004D49AF" w:rsidRPr="00B65669" w:rsidRDefault="009932F7" w:rsidP="00316CA1">
            <w:pPr>
              <w:pStyle w:val="NoSpacing"/>
              <w:jc w:val="center"/>
              <w:rPr>
                <w:rFonts w:ascii="Arial Black" w:hAnsi="Arial Black"/>
                <w:b/>
                <w:sz w:val="18"/>
              </w:rPr>
            </w:pPr>
            <w:r>
              <w:rPr>
                <w:rFonts w:ascii="Arial Black" w:hAnsi="Arial Black"/>
                <w:b/>
                <w:sz w:val="18"/>
              </w:rPr>
              <w:t>-</w:t>
            </w:r>
          </w:p>
        </w:tc>
      </w:tr>
      <w:tr w:rsidR="004D49AF" w:rsidRPr="00B65669" w:rsidTr="00F0256D">
        <w:trPr>
          <w:jc w:val="center"/>
        </w:trPr>
        <w:tc>
          <w:tcPr>
            <w:tcW w:w="1095" w:type="dxa"/>
          </w:tcPr>
          <w:p w:rsidR="004D49AF" w:rsidRPr="00E76784" w:rsidRDefault="004D49AF" w:rsidP="00316CA1">
            <w:pPr>
              <w:pStyle w:val="NoSpacing"/>
              <w:rPr>
                <w:b/>
                <w:sz w:val="18"/>
              </w:rPr>
            </w:pPr>
            <w:r>
              <w:rPr>
                <w:b/>
                <w:sz w:val="18"/>
              </w:rPr>
              <w:t xml:space="preserve">MAR </w:t>
            </w:r>
            <w:r w:rsidRPr="00E76784">
              <w:rPr>
                <w:b/>
                <w:sz w:val="18"/>
              </w:rPr>
              <w:t>03</w:t>
            </w:r>
          </w:p>
        </w:tc>
        <w:tc>
          <w:tcPr>
            <w:tcW w:w="2009" w:type="dxa"/>
          </w:tcPr>
          <w:p w:rsidR="004D49AF" w:rsidRPr="00B65669" w:rsidRDefault="009932F7" w:rsidP="00316CA1">
            <w:pPr>
              <w:pStyle w:val="NoSpacing"/>
              <w:jc w:val="center"/>
              <w:rPr>
                <w:rFonts w:ascii="Arial Black" w:hAnsi="Arial Black"/>
                <w:b/>
                <w:sz w:val="18"/>
              </w:rPr>
            </w:pPr>
            <w:r>
              <w:rPr>
                <w:rFonts w:ascii="Arial Black" w:hAnsi="Arial Black"/>
                <w:b/>
                <w:sz w:val="18"/>
              </w:rPr>
              <w:t xml:space="preserve">2 </w:t>
            </w:r>
            <w:r w:rsidRPr="00236057">
              <w:rPr>
                <w:rFonts w:ascii="Arial" w:hAnsi="Arial"/>
                <w:b/>
                <w:sz w:val="16"/>
                <w:szCs w:val="20"/>
              </w:rPr>
              <w:t>(policemen)</w:t>
            </w:r>
          </w:p>
        </w:tc>
        <w:tc>
          <w:tcPr>
            <w:tcW w:w="1787" w:type="dxa"/>
          </w:tcPr>
          <w:p w:rsidR="004D49AF" w:rsidRPr="00B65669" w:rsidRDefault="00A41372" w:rsidP="00316CA1">
            <w:pPr>
              <w:pStyle w:val="NoSpacing"/>
              <w:jc w:val="center"/>
              <w:rPr>
                <w:rFonts w:ascii="Arial Black" w:hAnsi="Arial Black"/>
                <w:b/>
                <w:sz w:val="18"/>
              </w:rPr>
            </w:pPr>
            <w:r>
              <w:rPr>
                <w:rFonts w:ascii="Arial Black" w:hAnsi="Arial Black"/>
                <w:b/>
                <w:sz w:val="18"/>
              </w:rPr>
              <w:t>-</w:t>
            </w:r>
          </w:p>
        </w:tc>
        <w:tc>
          <w:tcPr>
            <w:tcW w:w="2534" w:type="dxa"/>
          </w:tcPr>
          <w:p w:rsidR="004D49AF" w:rsidRPr="00B65669" w:rsidRDefault="00A41372" w:rsidP="00316CA1">
            <w:pPr>
              <w:pStyle w:val="NoSpacing"/>
              <w:jc w:val="center"/>
              <w:rPr>
                <w:rFonts w:ascii="Arial Black" w:hAnsi="Arial Black"/>
                <w:b/>
                <w:sz w:val="18"/>
              </w:rPr>
            </w:pPr>
            <w:r>
              <w:rPr>
                <w:rFonts w:ascii="Arial Black" w:hAnsi="Arial Black"/>
                <w:b/>
                <w:sz w:val="18"/>
              </w:rPr>
              <w:t>-</w:t>
            </w:r>
          </w:p>
        </w:tc>
        <w:tc>
          <w:tcPr>
            <w:tcW w:w="2250" w:type="dxa"/>
          </w:tcPr>
          <w:p w:rsidR="004D49AF" w:rsidRPr="00B65669" w:rsidRDefault="00A41372" w:rsidP="00316CA1">
            <w:pPr>
              <w:pStyle w:val="NoSpacing"/>
              <w:jc w:val="center"/>
              <w:rPr>
                <w:rFonts w:ascii="Arial Black" w:hAnsi="Arial Black"/>
                <w:b/>
                <w:sz w:val="18"/>
              </w:rPr>
            </w:pPr>
            <w:r>
              <w:rPr>
                <w:rFonts w:ascii="Arial Black" w:hAnsi="Arial Black"/>
                <w:b/>
                <w:sz w:val="18"/>
              </w:rPr>
              <w:t>-</w:t>
            </w:r>
          </w:p>
        </w:tc>
      </w:tr>
      <w:tr w:rsidR="004D49AF" w:rsidRPr="00B65669" w:rsidTr="00F0256D">
        <w:trPr>
          <w:jc w:val="center"/>
        </w:trPr>
        <w:tc>
          <w:tcPr>
            <w:tcW w:w="1095" w:type="dxa"/>
          </w:tcPr>
          <w:p w:rsidR="004D49AF" w:rsidRPr="00E76784" w:rsidRDefault="004D49AF" w:rsidP="00316CA1">
            <w:pPr>
              <w:pStyle w:val="NoSpacing"/>
              <w:rPr>
                <w:b/>
                <w:sz w:val="18"/>
              </w:rPr>
            </w:pPr>
            <w:r>
              <w:rPr>
                <w:b/>
                <w:sz w:val="18"/>
              </w:rPr>
              <w:t xml:space="preserve">MAR </w:t>
            </w:r>
            <w:r w:rsidRPr="00E76784">
              <w:rPr>
                <w:b/>
                <w:sz w:val="18"/>
              </w:rPr>
              <w:t>04</w:t>
            </w:r>
          </w:p>
        </w:tc>
        <w:tc>
          <w:tcPr>
            <w:tcW w:w="2009" w:type="dxa"/>
          </w:tcPr>
          <w:p w:rsidR="004D49AF" w:rsidRPr="00B65669" w:rsidRDefault="00C3640C" w:rsidP="00316CA1">
            <w:pPr>
              <w:pStyle w:val="NoSpacing"/>
              <w:jc w:val="center"/>
              <w:rPr>
                <w:rFonts w:ascii="Arial Black" w:hAnsi="Arial Black"/>
                <w:b/>
                <w:sz w:val="18"/>
              </w:rPr>
            </w:pPr>
            <w:r>
              <w:rPr>
                <w:rFonts w:ascii="Arial Black" w:hAnsi="Arial Black"/>
                <w:b/>
                <w:sz w:val="18"/>
              </w:rPr>
              <w:t>-</w:t>
            </w:r>
          </w:p>
        </w:tc>
        <w:tc>
          <w:tcPr>
            <w:tcW w:w="1787" w:type="dxa"/>
          </w:tcPr>
          <w:p w:rsidR="004D49AF" w:rsidRPr="00B65669" w:rsidRDefault="00C3640C" w:rsidP="00316CA1">
            <w:pPr>
              <w:pStyle w:val="NoSpacing"/>
              <w:jc w:val="center"/>
              <w:rPr>
                <w:rFonts w:ascii="Arial Black" w:hAnsi="Arial Black"/>
                <w:b/>
                <w:sz w:val="18"/>
              </w:rPr>
            </w:pPr>
            <w:r>
              <w:rPr>
                <w:rFonts w:ascii="Arial Black" w:hAnsi="Arial Black"/>
                <w:b/>
                <w:sz w:val="18"/>
              </w:rPr>
              <w:t>-</w:t>
            </w:r>
          </w:p>
        </w:tc>
        <w:tc>
          <w:tcPr>
            <w:tcW w:w="2534" w:type="dxa"/>
          </w:tcPr>
          <w:p w:rsidR="004D49AF" w:rsidRPr="00B65669" w:rsidRDefault="00C3640C" w:rsidP="00316CA1">
            <w:pPr>
              <w:pStyle w:val="NoSpacing"/>
              <w:jc w:val="center"/>
              <w:rPr>
                <w:rFonts w:ascii="Arial Black" w:hAnsi="Arial Black"/>
                <w:b/>
                <w:sz w:val="18"/>
              </w:rPr>
            </w:pPr>
            <w:r>
              <w:rPr>
                <w:rFonts w:ascii="Arial Black" w:hAnsi="Arial Black"/>
                <w:b/>
                <w:sz w:val="18"/>
              </w:rPr>
              <w:t>-</w:t>
            </w:r>
          </w:p>
        </w:tc>
        <w:tc>
          <w:tcPr>
            <w:tcW w:w="2250" w:type="dxa"/>
          </w:tcPr>
          <w:p w:rsidR="004D49AF" w:rsidRPr="00B65669" w:rsidRDefault="00C3640C" w:rsidP="00316CA1">
            <w:pPr>
              <w:pStyle w:val="NoSpacing"/>
              <w:jc w:val="center"/>
              <w:rPr>
                <w:rFonts w:ascii="Arial Black" w:hAnsi="Arial Black"/>
                <w:b/>
                <w:sz w:val="18"/>
              </w:rPr>
            </w:pPr>
            <w:r>
              <w:rPr>
                <w:rFonts w:ascii="Arial Black" w:hAnsi="Arial Black"/>
                <w:b/>
                <w:sz w:val="18"/>
              </w:rPr>
              <w:t>-</w:t>
            </w:r>
          </w:p>
        </w:tc>
      </w:tr>
      <w:tr w:rsidR="00850EE4" w:rsidRPr="00B65669" w:rsidTr="00F0256D">
        <w:trPr>
          <w:jc w:val="center"/>
        </w:trPr>
        <w:tc>
          <w:tcPr>
            <w:tcW w:w="1095" w:type="dxa"/>
          </w:tcPr>
          <w:p w:rsidR="00850EE4" w:rsidRPr="00E76784" w:rsidRDefault="00850EE4" w:rsidP="00316CA1">
            <w:pPr>
              <w:pStyle w:val="NoSpacing"/>
              <w:rPr>
                <w:b/>
                <w:sz w:val="18"/>
              </w:rPr>
            </w:pPr>
            <w:r>
              <w:rPr>
                <w:b/>
                <w:sz w:val="18"/>
              </w:rPr>
              <w:t xml:space="preserve">MAR </w:t>
            </w:r>
            <w:r w:rsidRPr="00E76784">
              <w:rPr>
                <w:b/>
                <w:sz w:val="18"/>
              </w:rPr>
              <w:t>05</w:t>
            </w:r>
          </w:p>
        </w:tc>
        <w:tc>
          <w:tcPr>
            <w:tcW w:w="2009" w:type="dxa"/>
          </w:tcPr>
          <w:p w:rsidR="00850EE4" w:rsidRPr="00B65669" w:rsidRDefault="00850EE4" w:rsidP="00850EE4">
            <w:pPr>
              <w:pStyle w:val="NoSpacing"/>
              <w:jc w:val="center"/>
              <w:rPr>
                <w:rFonts w:ascii="Arial Black" w:hAnsi="Arial Black"/>
                <w:b/>
                <w:sz w:val="18"/>
              </w:rPr>
            </w:pPr>
            <w:r>
              <w:rPr>
                <w:rFonts w:ascii="Arial Black" w:hAnsi="Arial Black"/>
                <w:b/>
                <w:sz w:val="18"/>
              </w:rPr>
              <w:t>-</w:t>
            </w:r>
          </w:p>
        </w:tc>
        <w:tc>
          <w:tcPr>
            <w:tcW w:w="1787" w:type="dxa"/>
          </w:tcPr>
          <w:p w:rsidR="00850EE4" w:rsidRPr="00B65669" w:rsidRDefault="00850EE4" w:rsidP="00850EE4">
            <w:pPr>
              <w:pStyle w:val="NoSpacing"/>
              <w:jc w:val="center"/>
              <w:rPr>
                <w:rFonts w:ascii="Arial Black" w:hAnsi="Arial Black"/>
                <w:b/>
                <w:sz w:val="18"/>
              </w:rPr>
            </w:pPr>
            <w:r>
              <w:rPr>
                <w:rFonts w:ascii="Arial Black" w:hAnsi="Arial Black"/>
                <w:b/>
                <w:sz w:val="18"/>
              </w:rPr>
              <w:t>-</w:t>
            </w:r>
          </w:p>
        </w:tc>
        <w:tc>
          <w:tcPr>
            <w:tcW w:w="2534" w:type="dxa"/>
          </w:tcPr>
          <w:p w:rsidR="00850EE4" w:rsidRPr="00B65669" w:rsidRDefault="00850EE4" w:rsidP="00850EE4">
            <w:pPr>
              <w:pStyle w:val="NoSpacing"/>
              <w:jc w:val="center"/>
              <w:rPr>
                <w:rFonts w:ascii="Arial Black" w:hAnsi="Arial Black"/>
                <w:b/>
                <w:sz w:val="18"/>
              </w:rPr>
            </w:pPr>
            <w:r>
              <w:rPr>
                <w:rFonts w:ascii="Arial Black" w:hAnsi="Arial Black"/>
                <w:b/>
                <w:sz w:val="18"/>
              </w:rPr>
              <w:t>-</w:t>
            </w:r>
          </w:p>
        </w:tc>
        <w:tc>
          <w:tcPr>
            <w:tcW w:w="2250" w:type="dxa"/>
          </w:tcPr>
          <w:p w:rsidR="00850EE4" w:rsidRPr="00B65669" w:rsidRDefault="00850EE4" w:rsidP="00850EE4">
            <w:pPr>
              <w:pStyle w:val="NoSpacing"/>
              <w:jc w:val="center"/>
              <w:rPr>
                <w:rFonts w:ascii="Arial Black" w:hAnsi="Arial Black"/>
                <w:b/>
                <w:sz w:val="18"/>
              </w:rPr>
            </w:pPr>
            <w:r>
              <w:rPr>
                <w:rFonts w:ascii="Arial Black" w:hAnsi="Arial Black"/>
                <w:b/>
                <w:sz w:val="18"/>
              </w:rPr>
              <w:t>-</w:t>
            </w:r>
          </w:p>
        </w:tc>
      </w:tr>
      <w:tr w:rsidR="00147F1E" w:rsidRPr="00B65669" w:rsidTr="00F0256D">
        <w:trPr>
          <w:jc w:val="center"/>
        </w:trPr>
        <w:tc>
          <w:tcPr>
            <w:tcW w:w="1095" w:type="dxa"/>
          </w:tcPr>
          <w:p w:rsidR="00147F1E" w:rsidRPr="00E76784" w:rsidRDefault="00147F1E" w:rsidP="00316CA1">
            <w:pPr>
              <w:pStyle w:val="NoSpacing"/>
              <w:rPr>
                <w:b/>
                <w:sz w:val="18"/>
              </w:rPr>
            </w:pPr>
            <w:r>
              <w:rPr>
                <w:b/>
                <w:sz w:val="18"/>
              </w:rPr>
              <w:t xml:space="preserve">MAR </w:t>
            </w:r>
            <w:r w:rsidRPr="00E76784">
              <w:rPr>
                <w:b/>
                <w:sz w:val="18"/>
              </w:rPr>
              <w:t>06</w:t>
            </w:r>
          </w:p>
        </w:tc>
        <w:tc>
          <w:tcPr>
            <w:tcW w:w="2009"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c>
          <w:tcPr>
            <w:tcW w:w="1787"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c>
          <w:tcPr>
            <w:tcW w:w="2534"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c>
          <w:tcPr>
            <w:tcW w:w="2250"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r>
      <w:tr w:rsidR="00147F1E" w:rsidRPr="00B65669" w:rsidTr="00F0256D">
        <w:trPr>
          <w:jc w:val="center"/>
        </w:trPr>
        <w:tc>
          <w:tcPr>
            <w:tcW w:w="1095" w:type="dxa"/>
          </w:tcPr>
          <w:p w:rsidR="00147F1E" w:rsidRPr="00E76784" w:rsidRDefault="00147F1E" w:rsidP="00316CA1">
            <w:pPr>
              <w:pStyle w:val="NoSpacing"/>
              <w:rPr>
                <w:b/>
                <w:sz w:val="18"/>
              </w:rPr>
            </w:pPr>
            <w:r>
              <w:rPr>
                <w:b/>
                <w:sz w:val="18"/>
              </w:rPr>
              <w:t xml:space="preserve">MAR </w:t>
            </w:r>
            <w:r w:rsidRPr="00E76784">
              <w:rPr>
                <w:b/>
                <w:sz w:val="18"/>
              </w:rPr>
              <w:t>07</w:t>
            </w:r>
          </w:p>
        </w:tc>
        <w:tc>
          <w:tcPr>
            <w:tcW w:w="2009"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c>
          <w:tcPr>
            <w:tcW w:w="1787"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c>
          <w:tcPr>
            <w:tcW w:w="2534"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c>
          <w:tcPr>
            <w:tcW w:w="2250"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r>
      <w:tr w:rsidR="00147F1E" w:rsidRPr="00B65669" w:rsidTr="00F0256D">
        <w:trPr>
          <w:jc w:val="center"/>
        </w:trPr>
        <w:tc>
          <w:tcPr>
            <w:tcW w:w="1095" w:type="dxa"/>
          </w:tcPr>
          <w:p w:rsidR="00147F1E" w:rsidRPr="00E76784" w:rsidRDefault="00147F1E" w:rsidP="00316CA1">
            <w:pPr>
              <w:pStyle w:val="NoSpacing"/>
              <w:rPr>
                <w:b/>
                <w:sz w:val="18"/>
              </w:rPr>
            </w:pPr>
            <w:r>
              <w:rPr>
                <w:b/>
                <w:sz w:val="18"/>
              </w:rPr>
              <w:t xml:space="preserve">MAR </w:t>
            </w:r>
            <w:r w:rsidRPr="00E76784">
              <w:rPr>
                <w:b/>
                <w:sz w:val="18"/>
              </w:rPr>
              <w:t>08</w:t>
            </w:r>
          </w:p>
        </w:tc>
        <w:tc>
          <w:tcPr>
            <w:tcW w:w="2009" w:type="dxa"/>
          </w:tcPr>
          <w:p w:rsidR="00147F1E" w:rsidRPr="00B65669" w:rsidRDefault="00147F1E" w:rsidP="00316CA1">
            <w:pPr>
              <w:pStyle w:val="NoSpacing"/>
              <w:jc w:val="center"/>
              <w:rPr>
                <w:rFonts w:ascii="Arial Black" w:hAnsi="Arial Black"/>
                <w:b/>
                <w:sz w:val="18"/>
              </w:rPr>
            </w:pPr>
            <w:r>
              <w:rPr>
                <w:rFonts w:ascii="Arial Black" w:hAnsi="Arial Black"/>
                <w:b/>
                <w:sz w:val="18"/>
              </w:rPr>
              <w:t>-</w:t>
            </w:r>
          </w:p>
        </w:tc>
        <w:tc>
          <w:tcPr>
            <w:tcW w:w="1787" w:type="dxa"/>
          </w:tcPr>
          <w:p w:rsidR="00147F1E" w:rsidRPr="00B65669" w:rsidRDefault="00147F1E" w:rsidP="00316CA1">
            <w:pPr>
              <w:pStyle w:val="NoSpacing"/>
              <w:jc w:val="center"/>
              <w:rPr>
                <w:rFonts w:ascii="Arial Black" w:hAnsi="Arial Black"/>
                <w:b/>
                <w:sz w:val="18"/>
              </w:rPr>
            </w:pPr>
            <w:r>
              <w:rPr>
                <w:rFonts w:ascii="Arial Black" w:hAnsi="Arial Black"/>
                <w:b/>
                <w:sz w:val="18"/>
              </w:rPr>
              <w:t>-</w:t>
            </w:r>
          </w:p>
        </w:tc>
        <w:tc>
          <w:tcPr>
            <w:tcW w:w="2534" w:type="dxa"/>
          </w:tcPr>
          <w:p w:rsidR="00147F1E" w:rsidRPr="00B65669" w:rsidRDefault="00147F1E" w:rsidP="00316CA1">
            <w:pPr>
              <w:pStyle w:val="NoSpacing"/>
              <w:jc w:val="center"/>
              <w:rPr>
                <w:rFonts w:ascii="Arial Black" w:hAnsi="Arial Black"/>
                <w:b/>
                <w:sz w:val="18"/>
              </w:rPr>
            </w:pPr>
            <w:r>
              <w:rPr>
                <w:rFonts w:ascii="Arial Black" w:hAnsi="Arial Black"/>
                <w:b/>
                <w:sz w:val="18"/>
              </w:rPr>
              <w:t>1</w:t>
            </w:r>
          </w:p>
        </w:tc>
        <w:tc>
          <w:tcPr>
            <w:tcW w:w="2250" w:type="dxa"/>
          </w:tcPr>
          <w:p w:rsidR="00147F1E" w:rsidRPr="00B65669" w:rsidRDefault="00147F1E" w:rsidP="00316CA1">
            <w:pPr>
              <w:pStyle w:val="NoSpacing"/>
              <w:jc w:val="center"/>
              <w:rPr>
                <w:rFonts w:ascii="Arial Black" w:hAnsi="Arial Black"/>
                <w:b/>
                <w:sz w:val="18"/>
              </w:rPr>
            </w:pPr>
            <w:r>
              <w:rPr>
                <w:rFonts w:ascii="Arial Black" w:hAnsi="Arial Black"/>
                <w:b/>
                <w:sz w:val="18"/>
              </w:rPr>
              <w:t>-</w:t>
            </w:r>
          </w:p>
        </w:tc>
      </w:tr>
      <w:tr w:rsidR="00147F1E" w:rsidRPr="00B65669" w:rsidTr="00F0256D">
        <w:trPr>
          <w:jc w:val="center"/>
        </w:trPr>
        <w:tc>
          <w:tcPr>
            <w:tcW w:w="1095" w:type="dxa"/>
          </w:tcPr>
          <w:p w:rsidR="00147F1E" w:rsidRPr="00E76784" w:rsidRDefault="00147F1E" w:rsidP="00316CA1">
            <w:pPr>
              <w:pStyle w:val="NoSpacing"/>
              <w:rPr>
                <w:b/>
                <w:sz w:val="18"/>
              </w:rPr>
            </w:pPr>
            <w:r>
              <w:rPr>
                <w:b/>
                <w:sz w:val="18"/>
              </w:rPr>
              <w:t xml:space="preserve">MAR </w:t>
            </w:r>
            <w:r w:rsidRPr="00E76784">
              <w:rPr>
                <w:b/>
                <w:sz w:val="18"/>
              </w:rPr>
              <w:t>09</w:t>
            </w:r>
          </w:p>
        </w:tc>
        <w:tc>
          <w:tcPr>
            <w:tcW w:w="2009"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c>
          <w:tcPr>
            <w:tcW w:w="1787"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c>
          <w:tcPr>
            <w:tcW w:w="2534"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c>
          <w:tcPr>
            <w:tcW w:w="2250" w:type="dxa"/>
          </w:tcPr>
          <w:p w:rsidR="00147F1E" w:rsidRPr="00B65669" w:rsidRDefault="00147F1E" w:rsidP="008354AD">
            <w:pPr>
              <w:pStyle w:val="NoSpacing"/>
              <w:jc w:val="center"/>
              <w:rPr>
                <w:rFonts w:ascii="Arial Black" w:hAnsi="Arial Black"/>
                <w:b/>
                <w:sz w:val="18"/>
              </w:rPr>
            </w:pPr>
            <w:r>
              <w:rPr>
                <w:rFonts w:ascii="Arial Black" w:hAnsi="Arial Black"/>
                <w:b/>
                <w:sz w:val="18"/>
              </w:rPr>
              <w:t>-</w:t>
            </w:r>
          </w:p>
        </w:tc>
      </w:tr>
      <w:tr w:rsidR="00147F1E" w:rsidRPr="00B65669" w:rsidTr="00F0256D">
        <w:trPr>
          <w:jc w:val="center"/>
        </w:trPr>
        <w:tc>
          <w:tcPr>
            <w:tcW w:w="1095" w:type="dxa"/>
          </w:tcPr>
          <w:p w:rsidR="00147F1E" w:rsidRPr="00E76784" w:rsidRDefault="00147F1E" w:rsidP="00316CA1">
            <w:pPr>
              <w:pStyle w:val="NoSpacing"/>
              <w:rPr>
                <w:b/>
                <w:sz w:val="18"/>
              </w:rPr>
            </w:pPr>
            <w:r>
              <w:rPr>
                <w:b/>
                <w:sz w:val="18"/>
              </w:rPr>
              <w:t xml:space="preserve">MAR </w:t>
            </w:r>
            <w:r w:rsidRPr="00E76784">
              <w:rPr>
                <w:b/>
                <w:sz w:val="18"/>
              </w:rPr>
              <w:t>10</w:t>
            </w:r>
          </w:p>
        </w:tc>
        <w:tc>
          <w:tcPr>
            <w:tcW w:w="2009" w:type="dxa"/>
          </w:tcPr>
          <w:p w:rsidR="00147F1E" w:rsidRPr="00B65669" w:rsidRDefault="00147F1E" w:rsidP="00316CA1">
            <w:pPr>
              <w:pStyle w:val="NoSpacing"/>
              <w:jc w:val="center"/>
              <w:rPr>
                <w:rFonts w:ascii="Arial Black" w:hAnsi="Arial Black"/>
                <w:b/>
                <w:sz w:val="18"/>
              </w:rPr>
            </w:pPr>
            <w:r>
              <w:rPr>
                <w:rFonts w:ascii="Arial Black" w:hAnsi="Arial Black"/>
                <w:b/>
                <w:sz w:val="18"/>
              </w:rPr>
              <w:t xml:space="preserve">1 </w:t>
            </w:r>
            <w:r w:rsidRPr="00313219">
              <w:rPr>
                <w:rFonts w:ascii="Arial" w:hAnsi="Arial"/>
                <w:b/>
                <w:sz w:val="16"/>
                <w:szCs w:val="20"/>
              </w:rPr>
              <w:t>(army suicide)</w:t>
            </w:r>
          </w:p>
        </w:tc>
        <w:tc>
          <w:tcPr>
            <w:tcW w:w="1787" w:type="dxa"/>
          </w:tcPr>
          <w:p w:rsidR="00147F1E" w:rsidRPr="00B65669" w:rsidRDefault="00147F1E" w:rsidP="00316CA1">
            <w:pPr>
              <w:pStyle w:val="NoSpacing"/>
              <w:jc w:val="center"/>
              <w:rPr>
                <w:rFonts w:ascii="Arial Black" w:hAnsi="Arial Black"/>
                <w:b/>
                <w:sz w:val="18"/>
              </w:rPr>
            </w:pPr>
            <w:r>
              <w:rPr>
                <w:rFonts w:ascii="Arial Black" w:hAnsi="Arial Black"/>
                <w:b/>
                <w:sz w:val="18"/>
              </w:rPr>
              <w:t xml:space="preserve">2 </w:t>
            </w:r>
            <w:r w:rsidRPr="004B527D">
              <w:rPr>
                <w:rFonts w:ascii="Arial" w:hAnsi="Arial"/>
                <w:b/>
                <w:sz w:val="14"/>
                <w:szCs w:val="18"/>
              </w:rPr>
              <w:t>(LET)</w:t>
            </w:r>
          </w:p>
        </w:tc>
        <w:tc>
          <w:tcPr>
            <w:tcW w:w="2534" w:type="dxa"/>
          </w:tcPr>
          <w:p w:rsidR="00147F1E" w:rsidRPr="00B65669" w:rsidRDefault="00147F1E" w:rsidP="00316CA1">
            <w:pPr>
              <w:pStyle w:val="NoSpacing"/>
              <w:jc w:val="center"/>
              <w:rPr>
                <w:rFonts w:ascii="Arial Black" w:hAnsi="Arial Black"/>
                <w:b/>
                <w:sz w:val="18"/>
              </w:rPr>
            </w:pPr>
            <w:r>
              <w:rPr>
                <w:rFonts w:ascii="Arial Black" w:hAnsi="Arial Black"/>
                <w:b/>
                <w:sz w:val="18"/>
              </w:rPr>
              <w:t>-</w:t>
            </w:r>
          </w:p>
        </w:tc>
        <w:tc>
          <w:tcPr>
            <w:tcW w:w="2250" w:type="dxa"/>
          </w:tcPr>
          <w:p w:rsidR="00147F1E" w:rsidRPr="00B65669" w:rsidRDefault="00147F1E" w:rsidP="00316CA1">
            <w:pPr>
              <w:pStyle w:val="NoSpacing"/>
              <w:jc w:val="center"/>
              <w:rPr>
                <w:rFonts w:ascii="Arial Black" w:hAnsi="Arial Black"/>
                <w:b/>
                <w:sz w:val="18"/>
              </w:rPr>
            </w:pPr>
            <w:r>
              <w:rPr>
                <w:rFonts w:ascii="Arial Black" w:hAnsi="Arial Black"/>
                <w:b/>
                <w:sz w:val="18"/>
              </w:rPr>
              <w:t>-</w:t>
            </w:r>
          </w:p>
        </w:tc>
      </w:tr>
      <w:tr w:rsidR="00147F1E" w:rsidRPr="00B65669" w:rsidTr="00F0256D">
        <w:trPr>
          <w:jc w:val="center"/>
        </w:trPr>
        <w:tc>
          <w:tcPr>
            <w:tcW w:w="1095" w:type="dxa"/>
          </w:tcPr>
          <w:p w:rsidR="00147F1E" w:rsidRPr="00E76784" w:rsidRDefault="00147F1E" w:rsidP="00316CA1">
            <w:pPr>
              <w:pStyle w:val="NoSpacing"/>
              <w:rPr>
                <w:b/>
                <w:sz w:val="18"/>
              </w:rPr>
            </w:pPr>
            <w:r>
              <w:rPr>
                <w:b/>
                <w:sz w:val="18"/>
              </w:rPr>
              <w:t xml:space="preserve">MAR </w:t>
            </w:r>
            <w:r w:rsidRPr="00E76784">
              <w:rPr>
                <w:b/>
                <w:sz w:val="18"/>
              </w:rPr>
              <w:t>11</w:t>
            </w:r>
          </w:p>
        </w:tc>
        <w:tc>
          <w:tcPr>
            <w:tcW w:w="2009" w:type="dxa"/>
          </w:tcPr>
          <w:p w:rsidR="00147F1E" w:rsidRPr="00B65669" w:rsidRDefault="00147F1E" w:rsidP="00316CA1">
            <w:pPr>
              <w:pStyle w:val="NoSpacing"/>
              <w:jc w:val="center"/>
              <w:rPr>
                <w:rFonts w:ascii="Arial Black" w:hAnsi="Arial Black"/>
                <w:b/>
                <w:sz w:val="18"/>
              </w:rPr>
            </w:pPr>
            <w:r>
              <w:rPr>
                <w:rFonts w:ascii="Arial Black" w:hAnsi="Arial Black"/>
                <w:b/>
                <w:sz w:val="18"/>
              </w:rPr>
              <w:t>-</w:t>
            </w:r>
          </w:p>
        </w:tc>
        <w:tc>
          <w:tcPr>
            <w:tcW w:w="1787" w:type="dxa"/>
          </w:tcPr>
          <w:p w:rsidR="00147F1E" w:rsidRPr="00B65669" w:rsidRDefault="00147F1E" w:rsidP="00316CA1">
            <w:pPr>
              <w:pStyle w:val="NoSpacing"/>
              <w:jc w:val="center"/>
              <w:rPr>
                <w:rFonts w:ascii="Arial Black" w:hAnsi="Arial Black"/>
                <w:b/>
                <w:sz w:val="18"/>
              </w:rPr>
            </w:pPr>
            <w:r>
              <w:rPr>
                <w:rFonts w:ascii="Arial Black" w:hAnsi="Arial Black"/>
                <w:b/>
                <w:sz w:val="18"/>
              </w:rPr>
              <w:t xml:space="preserve">1 </w:t>
            </w:r>
            <w:r w:rsidRPr="004B527D">
              <w:rPr>
                <w:rFonts w:ascii="Arial" w:hAnsi="Arial"/>
                <w:b/>
                <w:sz w:val="14"/>
                <w:szCs w:val="18"/>
              </w:rPr>
              <w:t>(JEM)</w:t>
            </w:r>
          </w:p>
        </w:tc>
        <w:tc>
          <w:tcPr>
            <w:tcW w:w="2534" w:type="dxa"/>
          </w:tcPr>
          <w:p w:rsidR="00147F1E" w:rsidRPr="00B65669" w:rsidRDefault="00147F1E" w:rsidP="00316CA1">
            <w:pPr>
              <w:pStyle w:val="NoSpacing"/>
              <w:jc w:val="center"/>
              <w:rPr>
                <w:rFonts w:ascii="Arial Black" w:hAnsi="Arial Black"/>
                <w:b/>
                <w:sz w:val="18"/>
              </w:rPr>
            </w:pPr>
          </w:p>
        </w:tc>
        <w:tc>
          <w:tcPr>
            <w:tcW w:w="2250" w:type="dxa"/>
          </w:tcPr>
          <w:p w:rsidR="00147F1E" w:rsidRPr="00B65669" w:rsidRDefault="00147F1E" w:rsidP="00316CA1">
            <w:pPr>
              <w:pStyle w:val="NoSpacing"/>
              <w:jc w:val="center"/>
              <w:rPr>
                <w:rFonts w:ascii="Arial Black" w:hAnsi="Arial Black"/>
                <w:b/>
                <w:sz w:val="18"/>
              </w:rPr>
            </w:pPr>
          </w:p>
        </w:tc>
      </w:tr>
      <w:tr w:rsidR="00147F1E" w:rsidRPr="007E2574" w:rsidTr="00F0256D">
        <w:trPr>
          <w:jc w:val="center"/>
        </w:trPr>
        <w:tc>
          <w:tcPr>
            <w:tcW w:w="1095" w:type="dxa"/>
          </w:tcPr>
          <w:p w:rsidR="00147F1E" w:rsidRPr="00E76784" w:rsidRDefault="00147F1E" w:rsidP="00316CA1">
            <w:pPr>
              <w:pStyle w:val="NoSpacing"/>
              <w:rPr>
                <w:b/>
                <w:sz w:val="18"/>
              </w:rPr>
            </w:pPr>
            <w:r>
              <w:rPr>
                <w:b/>
                <w:sz w:val="18"/>
              </w:rPr>
              <w:t xml:space="preserve">MAR </w:t>
            </w:r>
            <w:r w:rsidRPr="00E76784">
              <w:rPr>
                <w:b/>
                <w:sz w:val="18"/>
              </w:rPr>
              <w:t>12</w:t>
            </w:r>
          </w:p>
        </w:tc>
        <w:tc>
          <w:tcPr>
            <w:tcW w:w="2009" w:type="dxa"/>
          </w:tcPr>
          <w:p w:rsidR="00147F1E" w:rsidRPr="007E2574" w:rsidRDefault="00147F1E" w:rsidP="00316CA1">
            <w:pPr>
              <w:pStyle w:val="NoSpacing"/>
              <w:jc w:val="center"/>
              <w:rPr>
                <w:rFonts w:ascii="Arial Black" w:hAnsi="Arial Black"/>
                <w:bCs/>
                <w:sz w:val="18"/>
              </w:rPr>
            </w:pPr>
            <w:r>
              <w:rPr>
                <w:rFonts w:ascii="Arial Black" w:hAnsi="Arial Black"/>
                <w:bCs/>
                <w:sz w:val="18"/>
              </w:rPr>
              <w:t>-</w:t>
            </w:r>
          </w:p>
        </w:tc>
        <w:tc>
          <w:tcPr>
            <w:tcW w:w="1787" w:type="dxa"/>
          </w:tcPr>
          <w:p w:rsidR="00147F1E" w:rsidRPr="007E2574" w:rsidRDefault="00147F1E" w:rsidP="00316CA1">
            <w:pPr>
              <w:pStyle w:val="NoSpacing"/>
              <w:jc w:val="center"/>
              <w:rPr>
                <w:rFonts w:ascii="Arial Black" w:hAnsi="Arial Black"/>
                <w:bCs/>
                <w:sz w:val="18"/>
              </w:rPr>
            </w:pPr>
            <w:r>
              <w:rPr>
                <w:rFonts w:ascii="Arial Black" w:hAnsi="Arial Black"/>
                <w:bCs/>
                <w:sz w:val="18"/>
              </w:rPr>
              <w:t>-</w:t>
            </w:r>
          </w:p>
        </w:tc>
        <w:tc>
          <w:tcPr>
            <w:tcW w:w="2534" w:type="dxa"/>
          </w:tcPr>
          <w:p w:rsidR="00147F1E" w:rsidRPr="007E2574" w:rsidRDefault="00147F1E" w:rsidP="00316CA1">
            <w:pPr>
              <w:pStyle w:val="NoSpacing"/>
              <w:jc w:val="center"/>
              <w:rPr>
                <w:rFonts w:ascii="Arial Black" w:hAnsi="Arial Black"/>
                <w:bCs/>
                <w:sz w:val="18"/>
              </w:rPr>
            </w:pPr>
            <w:r>
              <w:rPr>
                <w:rFonts w:ascii="Arial Black" w:hAnsi="Arial Black"/>
                <w:bCs/>
                <w:sz w:val="18"/>
              </w:rPr>
              <w:t>-</w:t>
            </w:r>
          </w:p>
        </w:tc>
        <w:tc>
          <w:tcPr>
            <w:tcW w:w="2250" w:type="dxa"/>
          </w:tcPr>
          <w:p w:rsidR="00147F1E" w:rsidRPr="007E2574" w:rsidRDefault="00147F1E" w:rsidP="00316CA1">
            <w:pPr>
              <w:pStyle w:val="NoSpacing"/>
              <w:jc w:val="center"/>
              <w:rPr>
                <w:rFonts w:ascii="Arial Black" w:hAnsi="Arial Black"/>
                <w:bCs/>
                <w:sz w:val="18"/>
              </w:rPr>
            </w:pPr>
            <w:r>
              <w:rPr>
                <w:rFonts w:ascii="Arial Black" w:hAnsi="Arial Black"/>
                <w:bCs/>
                <w:sz w:val="18"/>
              </w:rPr>
              <w:t>-</w:t>
            </w:r>
          </w:p>
        </w:tc>
      </w:tr>
      <w:tr w:rsidR="005E0040" w:rsidRPr="007E2574" w:rsidTr="00F0256D">
        <w:trPr>
          <w:jc w:val="center"/>
        </w:trPr>
        <w:tc>
          <w:tcPr>
            <w:tcW w:w="1095" w:type="dxa"/>
          </w:tcPr>
          <w:p w:rsidR="005E0040" w:rsidRPr="00E76784" w:rsidRDefault="005E0040" w:rsidP="00316CA1">
            <w:pPr>
              <w:pStyle w:val="NoSpacing"/>
              <w:rPr>
                <w:b/>
                <w:sz w:val="18"/>
              </w:rPr>
            </w:pPr>
            <w:r>
              <w:rPr>
                <w:b/>
                <w:sz w:val="18"/>
              </w:rPr>
              <w:t xml:space="preserve">MAR </w:t>
            </w:r>
            <w:r w:rsidRPr="00E76784">
              <w:rPr>
                <w:b/>
                <w:sz w:val="18"/>
              </w:rPr>
              <w:t>13</w:t>
            </w:r>
          </w:p>
        </w:tc>
        <w:tc>
          <w:tcPr>
            <w:tcW w:w="2009" w:type="dxa"/>
          </w:tcPr>
          <w:p w:rsidR="005E0040" w:rsidRPr="007E2574" w:rsidRDefault="005E0040" w:rsidP="005E0040">
            <w:pPr>
              <w:pStyle w:val="NoSpacing"/>
              <w:jc w:val="center"/>
              <w:rPr>
                <w:rFonts w:ascii="Arial Black" w:hAnsi="Arial Black"/>
                <w:bCs/>
                <w:sz w:val="18"/>
              </w:rPr>
            </w:pPr>
            <w:r>
              <w:rPr>
                <w:rFonts w:ascii="Arial Black" w:hAnsi="Arial Black"/>
                <w:bCs/>
                <w:sz w:val="18"/>
              </w:rPr>
              <w:t>-</w:t>
            </w:r>
          </w:p>
        </w:tc>
        <w:tc>
          <w:tcPr>
            <w:tcW w:w="1787" w:type="dxa"/>
          </w:tcPr>
          <w:p w:rsidR="005E0040" w:rsidRPr="007E2574" w:rsidRDefault="005E0040" w:rsidP="005E0040">
            <w:pPr>
              <w:pStyle w:val="NoSpacing"/>
              <w:jc w:val="center"/>
              <w:rPr>
                <w:rFonts w:ascii="Arial Black" w:hAnsi="Arial Black"/>
                <w:bCs/>
                <w:sz w:val="18"/>
              </w:rPr>
            </w:pPr>
            <w:r>
              <w:rPr>
                <w:rFonts w:ascii="Arial Black" w:hAnsi="Arial Black"/>
                <w:bCs/>
                <w:sz w:val="18"/>
              </w:rPr>
              <w:t>-</w:t>
            </w:r>
          </w:p>
        </w:tc>
        <w:tc>
          <w:tcPr>
            <w:tcW w:w="2534" w:type="dxa"/>
          </w:tcPr>
          <w:p w:rsidR="005E0040" w:rsidRPr="007E2574" w:rsidRDefault="005E0040" w:rsidP="005E0040">
            <w:pPr>
              <w:pStyle w:val="NoSpacing"/>
              <w:jc w:val="center"/>
              <w:rPr>
                <w:rFonts w:ascii="Arial Black" w:hAnsi="Arial Black"/>
                <w:bCs/>
                <w:sz w:val="18"/>
              </w:rPr>
            </w:pPr>
            <w:r>
              <w:rPr>
                <w:rFonts w:ascii="Arial Black" w:hAnsi="Arial Black"/>
                <w:bCs/>
                <w:sz w:val="18"/>
              </w:rPr>
              <w:t>-</w:t>
            </w:r>
          </w:p>
        </w:tc>
        <w:tc>
          <w:tcPr>
            <w:tcW w:w="2250" w:type="dxa"/>
          </w:tcPr>
          <w:p w:rsidR="005E0040" w:rsidRPr="007E2574" w:rsidRDefault="005E0040" w:rsidP="005E0040">
            <w:pPr>
              <w:pStyle w:val="NoSpacing"/>
              <w:jc w:val="center"/>
              <w:rPr>
                <w:rFonts w:ascii="Arial Black" w:hAnsi="Arial Black"/>
                <w:bCs/>
                <w:sz w:val="18"/>
              </w:rPr>
            </w:pPr>
            <w:r>
              <w:rPr>
                <w:rFonts w:ascii="Arial Black" w:hAnsi="Arial Black"/>
                <w:bCs/>
                <w:sz w:val="18"/>
              </w:rPr>
              <w:t>-</w:t>
            </w:r>
          </w:p>
        </w:tc>
      </w:tr>
      <w:tr w:rsidR="005E0040" w:rsidRPr="007E2574" w:rsidTr="00F0256D">
        <w:trPr>
          <w:jc w:val="center"/>
        </w:trPr>
        <w:tc>
          <w:tcPr>
            <w:tcW w:w="1095" w:type="dxa"/>
          </w:tcPr>
          <w:p w:rsidR="005E0040" w:rsidRPr="00E76784" w:rsidRDefault="005E0040" w:rsidP="00316CA1">
            <w:pPr>
              <w:pStyle w:val="NoSpacing"/>
              <w:rPr>
                <w:b/>
                <w:sz w:val="18"/>
              </w:rPr>
            </w:pPr>
            <w:r>
              <w:rPr>
                <w:b/>
                <w:sz w:val="18"/>
              </w:rPr>
              <w:t xml:space="preserve">MAR </w:t>
            </w:r>
            <w:r w:rsidRPr="00E76784">
              <w:rPr>
                <w:b/>
                <w:sz w:val="18"/>
              </w:rPr>
              <w:t>14</w:t>
            </w:r>
          </w:p>
        </w:tc>
        <w:tc>
          <w:tcPr>
            <w:tcW w:w="2009" w:type="dxa"/>
          </w:tcPr>
          <w:p w:rsidR="005E0040" w:rsidRPr="007E2574" w:rsidRDefault="008F08BD" w:rsidP="00316CA1">
            <w:pPr>
              <w:pStyle w:val="NoSpacing"/>
              <w:jc w:val="center"/>
              <w:rPr>
                <w:rFonts w:ascii="Arial Black" w:hAnsi="Arial Black"/>
                <w:bCs/>
                <w:sz w:val="18"/>
              </w:rPr>
            </w:pPr>
            <w:r>
              <w:rPr>
                <w:rFonts w:ascii="Arial Black" w:hAnsi="Arial Black"/>
                <w:bCs/>
                <w:sz w:val="18"/>
              </w:rPr>
              <w:t>-</w:t>
            </w:r>
          </w:p>
        </w:tc>
        <w:tc>
          <w:tcPr>
            <w:tcW w:w="1787" w:type="dxa"/>
          </w:tcPr>
          <w:p w:rsidR="005E0040" w:rsidRPr="007E2574" w:rsidRDefault="008F08BD" w:rsidP="00316CA1">
            <w:pPr>
              <w:pStyle w:val="NoSpacing"/>
              <w:jc w:val="center"/>
              <w:rPr>
                <w:rFonts w:ascii="Arial Black" w:hAnsi="Arial Black"/>
                <w:bCs/>
                <w:sz w:val="18"/>
              </w:rPr>
            </w:pPr>
            <w:r>
              <w:rPr>
                <w:rFonts w:ascii="Arial Black" w:hAnsi="Arial Black"/>
                <w:bCs/>
                <w:sz w:val="18"/>
              </w:rPr>
              <w:t>-</w:t>
            </w:r>
          </w:p>
        </w:tc>
        <w:tc>
          <w:tcPr>
            <w:tcW w:w="2534" w:type="dxa"/>
          </w:tcPr>
          <w:p w:rsidR="005E0040" w:rsidRPr="007E2574" w:rsidRDefault="008F08BD" w:rsidP="00316CA1">
            <w:pPr>
              <w:pStyle w:val="NoSpacing"/>
              <w:jc w:val="center"/>
              <w:rPr>
                <w:rFonts w:ascii="Arial Black" w:hAnsi="Arial Black"/>
                <w:bCs/>
                <w:sz w:val="18"/>
              </w:rPr>
            </w:pPr>
            <w:r>
              <w:rPr>
                <w:rFonts w:ascii="Arial Black" w:hAnsi="Arial Black"/>
                <w:bCs/>
                <w:sz w:val="18"/>
              </w:rPr>
              <w:t>1</w:t>
            </w:r>
          </w:p>
        </w:tc>
        <w:tc>
          <w:tcPr>
            <w:tcW w:w="2250" w:type="dxa"/>
          </w:tcPr>
          <w:p w:rsidR="005E0040" w:rsidRPr="007E2574" w:rsidRDefault="008F08BD" w:rsidP="00316CA1">
            <w:pPr>
              <w:pStyle w:val="NoSpacing"/>
              <w:jc w:val="center"/>
              <w:rPr>
                <w:rFonts w:ascii="Arial Black" w:hAnsi="Arial Black"/>
                <w:bCs/>
                <w:sz w:val="18"/>
              </w:rPr>
            </w:pPr>
            <w:r>
              <w:rPr>
                <w:rFonts w:ascii="Arial Black" w:hAnsi="Arial Black"/>
                <w:bCs/>
                <w:sz w:val="18"/>
              </w:rPr>
              <w:t>-</w:t>
            </w:r>
          </w:p>
        </w:tc>
      </w:tr>
      <w:tr w:rsidR="005E0040" w:rsidRPr="00334CBC" w:rsidTr="00F0256D">
        <w:trPr>
          <w:jc w:val="center"/>
        </w:trPr>
        <w:tc>
          <w:tcPr>
            <w:tcW w:w="1095" w:type="dxa"/>
          </w:tcPr>
          <w:p w:rsidR="005E0040" w:rsidRPr="00E76784" w:rsidRDefault="005E0040" w:rsidP="00316CA1">
            <w:pPr>
              <w:pStyle w:val="NoSpacing"/>
              <w:rPr>
                <w:b/>
                <w:sz w:val="18"/>
              </w:rPr>
            </w:pPr>
            <w:r>
              <w:rPr>
                <w:b/>
                <w:sz w:val="18"/>
              </w:rPr>
              <w:t xml:space="preserve">MAR </w:t>
            </w:r>
            <w:r w:rsidRPr="00E76784">
              <w:rPr>
                <w:b/>
                <w:sz w:val="18"/>
              </w:rPr>
              <w:t>15</w:t>
            </w:r>
          </w:p>
        </w:tc>
        <w:tc>
          <w:tcPr>
            <w:tcW w:w="2009" w:type="dxa"/>
          </w:tcPr>
          <w:p w:rsidR="005E0040" w:rsidRPr="00334CBC" w:rsidRDefault="00054082" w:rsidP="00316CA1">
            <w:pPr>
              <w:pStyle w:val="NoSpacing"/>
              <w:jc w:val="center"/>
              <w:rPr>
                <w:rFonts w:ascii="Arial Black" w:hAnsi="Arial Black"/>
                <w:bCs/>
                <w:sz w:val="18"/>
              </w:rPr>
            </w:pPr>
            <w:r>
              <w:rPr>
                <w:rFonts w:ascii="Arial Black" w:hAnsi="Arial Black"/>
                <w:bCs/>
                <w:sz w:val="18"/>
              </w:rPr>
              <w:t>-</w:t>
            </w:r>
          </w:p>
        </w:tc>
        <w:tc>
          <w:tcPr>
            <w:tcW w:w="1787" w:type="dxa"/>
          </w:tcPr>
          <w:p w:rsidR="005E0040" w:rsidRPr="00334CBC" w:rsidRDefault="00054082" w:rsidP="00316CA1">
            <w:pPr>
              <w:pStyle w:val="NoSpacing"/>
              <w:jc w:val="center"/>
              <w:rPr>
                <w:rFonts w:ascii="Arial Black" w:hAnsi="Arial Black"/>
                <w:bCs/>
                <w:sz w:val="18"/>
              </w:rPr>
            </w:pPr>
            <w:r>
              <w:rPr>
                <w:rFonts w:ascii="Arial Black" w:hAnsi="Arial Black"/>
                <w:bCs/>
                <w:sz w:val="18"/>
              </w:rPr>
              <w:t>-</w:t>
            </w:r>
          </w:p>
        </w:tc>
        <w:tc>
          <w:tcPr>
            <w:tcW w:w="2534" w:type="dxa"/>
          </w:tcPr>
          <w:p w:rsidR="005E0040" w:rsidRPr="00334CBC" w:rsidRDefault="00054082" w:rsidP="00316CA1">
            <w:pPr>
              <w:pStyle w:val="NoSpacing"/>
              <w:jc w:val="center"/>
              <w:rPr>
                <w:rFonts w:ascii="Arial Black" w:hAnsi="Arial Black"/>
                <w:bCs/>
                <w:sz w:val="18"/>
              </w:rPr>
            </w:pPr>
            <w:r>
              <w:rPr>
                <w:rFonts w:ascii="Arial Black" w:hAnsi="Arial Black"/>
                <w:bCs/>
                <w:sz w:val="18"/>
              </w:rPr>
              <w:t>-</w:t>
            </w:r>
          </w:p>
        </w:tc>
        <w:tc>
          <w:tcPr>
            <w:tcW w:w="2250" w:type="dxa"/>
          </w:tcPr>
          <w:p w:rsidR="005E0040" w:rsidRPr="00334CBC" w:rsidRDefault="00054082" w:rsidP="00316CA1">
            <w:pPr>
              <w:pStyle w:val="NoSpacing"/>
              <w:jc w:val="center"/>
              <w:rPr>
                <w:rFonts w:ascii="Arial Black" w:hAnsi="Arial Black"/>
                <w:bCs/>
                <w:sz w:val="18"/>
              </w:rPr>
            </w:pPr>
            <w:r>
              <w:rPr>
                <w:rFonts w:ascii="Arial Black" w:hAnsi="Arial Black"/>
                <w:bCs/>
                <w:sz w:val="18"/>
              </w:rPr>
              <w:t>-</w:t>
            </w:r>
          </w:p>
        </w:tc>
      </w:tr>
      <w:tr w:rsidR="005E0040" w:rsidRPr="00334CBC" w:rsidTr="00F0256D">
        <w:trPr>
          <w:jc w:val="center"/>
        </w:trPr>
        <w:tc>
          <w:tcPr>
            <w:tcW w:w="1095" w:type="dxa"/>
          </w:tcPr>
          <w:p w:rsidR="005E0040" w:rsidRPr="00E76784" w:rsidRDefault="005E0040" w:rsidP="00316CA1">
            <w:pPr>
              <w:pStyle w:val="NoSpacing"/>
              <w:rPr>
                <w:b/>
                <w:sz w:val="18"/>
              </w:rPr>
            </w:pPr>
            <w:r>
              <w:rPr>
                <w:b/>
                <w:sz w:val="18"/>
              </w:rPr>
              <w:t xml:space="preserve">MAR </w:t>
            </w:r>
            <w:r w:rsidRPr="00E76784">
              <w:rPr>
                <w:b/>
                <w:sz w:val="18"/>
              </w:rPr>
              <w:t>16</w:t>
            </w:r>
          </w:p>
        </w:tc>
        <w:tc>
          <w:tcPr>
            <w:tcW w:w="2009" w:type="dxa"/>
          </w:tcPr>
          <w:p w:rsidR="005E0040" w:rsidRPr="00334CBC" w:rsidRDefault="00054082" w:rsidP="00316CA1">
            <w:pPr>
              <w:pStyle w:val="NoSpacing"/>
              <w:jc w:val="center"/>
              <w:rPr>
                <w:rFonts w:ascii="Arial Black" w:hAnsi="Arial Black"/>
                <w:bCs/>
                <w:sz w:val="18"/>
              </w:rPr>
            </w:pPr>
            <w:r>
              <w:rPr>
                <w:rFonts w:ascii="Arial Black" w:hAnsi="Arial Black"/>
                <w:bCs/>
                <w:sz w:val="18"/>
              </w:rPr>
              <w:t>-</w:t>
            </w:r>
          </w:p>
        </w:tc>
        <w:tc>
          <w:tcPr>
            <w:tcW w:w="1787" w:type="dxa"/>
          </w:tcPr>
          <w:p w:rsidR="005E0040" w:rsidRPr="00334CBC" w:rsidRDefault="00054082" w:rsidP="00316CA1">
            <w:pPr>
              <w:pStyle w:val="NoSpacing"/>
              <w:jc w:val="center"/>
              <w:rPr>
                <w:rFonts w:ascii="Arial Black" w:hAnsi="Arial Black"/>
                <w:bCs/>
                <w:sz w:val="18"/>
              </w:rPr>
            </w:pPr>
            <w:r>
              <w:rPr>
                <w:rFonts w:ascii="Arial Black" w:hAnsi="Arial Black"/>
                <w:bCs/>
                <w:sz w:val="18"/>
              </w:rPr>
              <w:t>-</w:t>
            </w:r>
          </w:p>
        </w:tc>
        <w:tc>
          <w:tcPr>
            <w:tcW w:w="2534" w:type="dxa"/>
          </w:tcPr>
          <w:p w:rsidR="005E0040" w:rsidRPr="00334CBC" w:rsidRDefault="00054082" w:rsidP="00316CA1">
            <w:pPr>
              <w:pStyle w:val="NoSpacing"/>
              <w:jc w:val="center"/>
              <w:rPr>
                <w:rFonts w:ascii="Arial Black" w:hAnsi="Arial Black"/>
                <w:bCs/>
                <w:sz w:val="18"/>
              </w:rPr>
            </w:pPr>
            <w:r>
              <w:rPr>
                <w:rFonts w:ascii="Arial Black" w:hAnsi="Arial Black"/>
                <w:bCs/>
                <w:sz w:val="18"/>
              </w:rPr>
              <w:t>-</w:t>
            </w:r>
          </w:p>
        </w:tc>
        <w:tc>
          <w:tcPr>
            <w:tcW w:w="2250" w:type="dxa"/>
          </w:tcPr>
          <w:p w:rsidR="005E0040" w:rsidRPr="00334CBC" w:rsidRDefault="00054082" w:rsidP="00316CA1">
            <w:pPr>
              <w:pStyle w:val="NoSpacing"/>
              <w:jc w:val="center"/>
              <w:rPr>
                <w:rFonts w:ascii="Arial Black" w:hAnsi="Arial Black"/>
                <w:bCs/>
                <w:sz w:val="18"/>
              </w:rPr>
            </w:pPr>
            <w:r>
              <w:rPr>
                <w:rFonts w:ascii="Arial Black" w:hAnsi="Arial Black"/>
                <w:bCs/>
                <w:sz w:val="18"/>
              </w:rPr>
              <w:t>-</w:t>
            </w:r>
          </w:p>
        </w:tc>
      </w:tr>
      <w:tr w:rsidR="005E0040" w:rsidRPr="00334CBC" w:rsidTr="00F0256D">
        <w:trPr>
          <w:jc w:val="center"/>
        </w:trPr>
        <w:tc>
          <w:tcPr>
            <w:tcW w:w="1095" w:type="dxa"/>
          </w:tcPr>
          <w:p w:rsidR="005E0040" w:rsidRPr="00E76784" w:rsidRDefault="005E0040" w:rsidP="00316CA1">
            <w:pPr>
              <w:pStyle w:val="NoSpacing"/>
              <w:rPr>
                <w:b/>
                <w:sz w:val="18"/>
              </w:rPr>
            </w:pPr>
            <w:r>
              <w:rPr>
                <w:b/>
                <w:sz w:val="18"/>
              </w:rPr>
              <w:t xml:space="preserve">MAR </w:t>
            </w:r>
            <w:r w:rsidRPr="00E76784">
              <w:rPr>
                <w:b/>
                <w:sz w:val="18"/>
              </w:rPr>
              <w:t>17</w:t>
            </w:r>
          </w:p>
        </w:tc>
        <w:tc>
          <w:tcPr>
            <w:tcW w:w="2009" w:type="dxa"/>
          </w:tcPr>
          <w:p w:rsidR="005E0040" w:rsidRPr="00334CBC" w:rsidRDefault="0084156E" w:rsidP="00316CA1">
            <w:pPr>
              <w:pStyle w:val="NoSpacing"/>
              <w:jc w:val="center"/>
              <w:rPr>
                <w:rFonts w:ascii="Arial Black" w:hAnsi="Arial Black"/>
                <w:bCs/>
                <w:sz w:val="18"/>
              </w:rPr>
            </w:pPr>
            <w:r>
              <w:rPr>
                <w:rFonts w:ascii="Arial Black" w:hAnsi="Arial Black"/>
                <w:bCs/>
                <w:sz w:val="18"/>
              </w:rPr>
              <w:t>-</w:t>
            </w:r>
          </w:p>
        </w:tc>
        <w:tc>
          <w:tcPr>
            <w:tcW w:w="1787" w:type="dxa"/>
          </w:tcPr>
          <w:p w:rsidR="005E0040" w:rsidRPr="00334CBC" w:rsidRDefault="0084156E" w:rsidP="00316CA1">
            <w:pPr>
              <w:pStyle w:val="NoSpacing"/>
              <w:jc w:val="center"/>
              <w:rPr>
                <w:rFonts w:ascii="Arial Black" w:hAnsi="Arial Black"/>
                <w:bCs/>
                <w:sz w:val="18"/>
              </w:rPr>
            </w:pPr>
            <w:r>
              <w:rPr>
                <w:rFonts w:ascii="Arial Black" w:hAnsi="Arial Black"/>
                <w:bCs/>
                <w:sz w:val="18"/>
              </w:rPr>
              <w:t>-</w:t>
            </w:r>
          </w:p>
        </w:tc>
        <w:tc>
          <w:tcPr>
            <w:tcW w:w="2534" w:type="dxa"/>
          </w:tcPr>
          <w:p w:rsidR="005E0040" w:rsidRPr="00334CBC" w:rsidRDefault="0084156E" w:rsidP="00316CA1">
            <w:pPr>
              <w:pStyle w:val="NoSpacing"/>
              <w:jc w:val="center"/>
              <w:rPr>
                <w:rFonts w:ascii="Arial Black" w:hAnsi="Arial Black"/>
                <w:bCs/>
                <w:sz w:val="18"/>
              </w:rPr>
            </w:pPr>
            <w:r>
              <w:rPr>
                <w:rFonts w:ascii="Arial Black" w:hAnsi="Arial Black"/>
                <w:bCs/>
                <w:sz w:val="18"/>
              </w:rPr>
              <w:t>-</w:t>
            </w:r>
          </w:p>
        </w:tc>
        <w:tc>
          <w:tcPr>
            <w:tcW w:w="2250" w:type="dxa"/>
          </w:tcPr>
          <w:p w:rsidR="005E0040" w:rsidRPr="00334CBC" w:rsidRDefault="0084156E" w:rsidP="00316CA1">
            <w:pPr>
              <w:pStyle w:val="NoSpacing"/>
              <w:jc w:val="center"/>
              <w:rPr>
                <w:rFonts w:ascii="Arial Black" w:hAnsi="Arial Black"/>
                <w:bCs/>
                <w:sz w:val="18"/>
              </w:rPr>
            </w:pPr>
            <w:r>
              <w:rPr>
                <w:rFonts w:ascii="Arial Black" w:hAnsi="Arial Black"/>
                <w:bCs/>
                <w:sz w:val="18"/>
              </w:rPr>
              <w:t>-</w:t>
            </w:r>
          </w:p>
        </w:tc>
      </w:tr>
      <w:tr w:rsidR="00B924B1" w:rsidRPr="00334CBC" w:rsidTr="00F0256D">
        <w:trPr>
          <w:jc w:val="center"/>
        </w:trPr>
        <w:tc>
          <w:tcPr>
            <w:tcW w:w="1095" w:type="dxa"/>
          </w:tcPr>
          <w:p w:rsidR="00B924B1" w:rsidRPr="00E76784" w:rsidRDefault="00B924B1" w:rsidP="00316CA1">
            <w:pPr>
              <w:pStyle w:val="NoSpacing"/>
              <w:rPr>
                <w:b/>
                <w:sz w:val="18"/>
              </w:rPr>
            </w:pPr>
            <w:r>
              <w:rPr>
                <w:b/>
                <w:sz w:val="18"/>
              </w:rPr>
              <w:t xml:space="preserve">MAR </w:t>
            </w:r>
            <w:r w:rsidRPr="00E76784">
              <w:rPr>
                <w:b/>
                <w:sz w:val="18"/>
              </w:rPr>
              <w:t>18</w:t>
            </w:r>
          </w:p>
        </w:tc>
        <w:tc>
          <w:tcPr>
            <w:tcW w:w="2009"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c>
          <w:tcPr>
            <w:tcW w:w="1787"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c>
          <w:tcPr>
            <w:tcW w:w="2534"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c>
          <w:tcPr>
            <w:tcW w:w="2250"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r>
      <w:tr w:rsidR="00B924B1" w:rsidRPr="00334CBC" w:rsidTr="00F0256D">
        <w:trPr>
          <w:jc w:val="center"/>
        </w:trPr>
        <w:tc>
          <w:tcPr>
            <w:tcW w:w="1095" w:type="dxa"/>
          </w:tcPr>
          <w:p w:rsidR="00B924B1" w:rsidRPr="00E76784" w:rsidRDefault="00B924B1" w:rsidP="00316CA1">
            <w:pPr>
              <w:pStyle w:val="NoSpacing"/>
              <w:rPr>
                <w:b/>
                <w:sz w:val="18"/>
              </w:rPr>
            </w:pPr>
            <w:r>
              <w:rPr>
                <w:b/>
                <w:sz w:val="18"/>
              </w:rPr>
              <w:t xml:space="preserve">MAR </w:t>
            </w:r>
            <w:r w:rsidRPr="00E76784">
              <w:rPr>
                <w:b/>
                <w:sz w:val="18"/>
              </w:rPr>
              <w:t>19</w:t>
            </w:r>
          </w:p>
        </w:tc>
        <w:tc>
          <w:tcPr>
            <w:tcW w:w="2009"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c>
          <w:tcPr>
            <w:tcW w:w="1787"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c>
          <w:tcPr>
            <w:tcW w:w="2534"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c>
          <w:tcPr>
            <w:tcW w:w="2250"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r>
      <w:tr w:rsidR="00B924B1" w:rsidRPr="00334CBC" w:rsidTr="00F0256D">
        <w:trPr>
          <w:jc w:val="center"/>
        </w:trPr>
        <w:tc>
          <w:tcPr>
            <w:tcW w:w="1095" w:type="dxa"/>
          </w:tcPr>
          <w:p w:rsidR="00B924B1" w:rsidRPr="00E76784" w:rsidRDefault="00B924B1" w:rsidP="00316CA1">
            <w:pPr>
              <w:pStyle w:val="NoSpacing"/>
              <w:rPr>
                <w:b/>
                <w:sz w:val="18"/>
              </w:rPr>
            </w:pPr>
            <w:r>
              <w:rPr>
                <w:b/>
                <w:sz w:val="18"/>
              </w:rPr>
              <w:t xml:space="preserve">MAR </w:t>
            </w:r>
            <w:r w:rsidRPr="00E76784">
              <w:rPr>
                <w:b/>
                <w:sz w:val="18"/>
              </w:rPr>
              <w:t>20</w:t>
            </w:r>
          </w:p>
        </w:tc>
        <w:tc>
          <w:tcPr>
            <w:tcW w:w="2009"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c>
          <w:tcPr>
            <w:tcW w:w="1787"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c>
          <w:tcPr>
            <w:tcW w:w="2534"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c>
          <w:tcPr>
            <w:tcW w:w="2250" w:type="dxa"/>
          </w:tcPr>
          <w:p w:rsidR="00B924B1" w:rsidRPr="00334CBC" w:rsidRDefault="00B924B1" w:rsidP="00B924B1">
            <w:pPr>
              <w:pStyle w:val="NoSpacing"/>
              <w:jc w:val="center"/>
              <w:rPr>
                <w:rFonts w:ascii="Arial Black" w:hAnsi="Arial Black"/>
                <w:bCs/>
                <w:sz w:val="18"/>
              </w:rPr>
            </w:pPr>
            <w:r>
              <w:rPr>
                <w:rFonts w:ascii="Arial Black" w:hAnsi="Arial Black"/>
                <w:bCs/>
                <w:sz w:val="18"/>
              </w:rPr>
              <w:t>-</w:t>
            </w:r>
          </w:p>
        </w:tc>
      </w:tr>
      <w:tr w:rsidR="00B44F21" w:rsidRPr="00334CBC" w:rsidTr="0047792C">
        <w:trPr>
          <w:trHeight w:hRule="exact" w:val="289"/>
          <w:jc w:val="center"/>
        </w:trPr>
        <w:tc>
          <w:tcPr>
            <w:tcW w:w="1095" w:type="dxa"/>
          </w:tcPr>
          <w:p w:rsidR="00B44F21" w:rsidRPr="00E76784" w:rsidRDefault="00B44F21" w:rsidP="00316CA1">
            <w:pPr>
              <w:pStyle w:val="NoSpacing"/>
              <w:rPr>
                <w:b/>
                <w:sz w:val="18"/>
              </w:rPr>
            </w:pPr>
            <w:r>
              <w:rPr>
                <w:b/>
                <w:sz w:val="18"/>
              </w:rPr>
              <w:t xml:space="preserve">MAR </w:t>
            </w:r>
            <w:r w:rsidRPr="00E76784">
              <w:rPr>
                <w:b/>
                <w:sz w:val="18"/>
              </w:rPr>
              <w:t>21</w:t>
            </w:r>
          </w:p>
        </w:tc>
        <w:tc>
          <w:tcPr>
            <w:tcW w:w="2009" w:type="dxa"/>
          </w:tcPr>
          <w:p w:rsidR="00B44F21" w:rsidRPr="00334CBC" w:rsidRDefault="00B44F21" w:rsidP="004B0DB3">
            <w:pPr>
              <w:pStyle w:val="NoSpacing"/>
              <w:jc w:val="center"/>
              <w:rPr>
                <w:rFonts w:ascii="Arial Black" w:hAnsi="Arial Black"/>
                <w:bCs/>
                <w:sz w:val="18"/>
              </w:rPr>
            </w:pPr>
            <w:r>
              <w:rPr>
                <w:rFonts w:ascii="Arial Black" w:hAnsi="Arial Black"/>
                <w:bCs/>
                <w:sz w:val="18"/>
              </w:rPr>
              <w:t>-</w:t>
            </w:r>
          </w:p>
        </w:tc>
        <w:tc>
          <w:tcPr>
            <w:tcW w:w="1787" w:type="dxa"/>
          </w:tcPr>
          <w:p w:rsidR="00B44F21" w:rsidRPr="00334CBC" w:rsidRDefault="00B44F21" w:rsidP="004B0DB3">
            <w:pPr>
              <w:pStyle w:val="NoSpacing"/>
              <w:jc w:val="center"/>
              <w:rPr>
                <w:rFonts w:ascii="Arial Black" w:hAnsi="Arial Black"/>
                <w:bCs/>
                <w:sz w:val="18"/>
              </w:rPr>
            </w:pPr>
            <w:r>
              <w:rPr>
                <w:rFonts w:ascii="Arial Black" w:hAnsi="Arial Black"/>
                <w:bCs/>
                <w:sz w:val="18"/>
              </w:rPr>
              <w:t>-</w:t>
            </w:r>
          </w:p>
        </w:tc>
        <w:tc>
          <w:tcPr>
            <w:tcW w:w="2534" w:type="dxa"/>
          </w:tcPr>
          <w:p w:rsidR="00B44F21" w:rsidRPr="00334CBC" w:rsidRDefault="00B44F21" w:rsidP="004B0DB3">
            <w:pPr>
              <w:pStyle w:val="NoSpacing"/>
              <w:jc w:val="center"/>
              <w:rPr>
                <w:rFonts w:ascii="Arial Black" w:hAnsi="Arial Black"/>
                <w:bCs/>
                <w:sz w:val="18"/>
              </w:rPr>
            </w:pPr>
            <w:r>
              <w:rPr>
                <w:rFonts w:ascii="Arial Black" w:hAnsi="Arial Black"/>
                <w:bCs/>
                <w:sz w:val="18"/>
              </w:rPr>
              <w:t>-</w:t>
            </w:r>
          </w:p>
        </w:tc>
        <w:tc>
          <w:tcPr>
            <w:tcW w:w="2250" w:type="dxa"/>
          </w:tcPr>
          <w:p w:rsidR="00B44F21" w:rsidRPr="00334CBC" w:rsidRDefault="00B44F21" w:rsidP="004B0DB3">
            <w:pPr>
              <w:pStyle w:val="NoSpacing"/>
              <w:jc w:val="center"/>
              <w:rPr>
                <w:rFonts w:ascii="Arial Black" w:hAnsi="Arial Black"/>
                <w:bCs/>
                <w:sz w:val="18"/>
              </w:rPr>
            </w:pPr>
            <w:r>
              <w:rPr>
                <w:rFonts w:ascii="Arial Black" w:hAnsi="Arial Black"/>
                <w:bCs/>
                <w:sz w:val="18"/>
              </w:rPr>
              <w:t>-</w:t>
            </w:r>
          </w:p>
        </w:tc>
      </w:tr>
      <w:tr w:rsidR="00B44F21" w:rsidRPr="00334CBC" w:rsidTr="00F0256D">
        <w:trPr>
          <w:jc w:val="center"/>
        </w:trPr>
        <w:tc>
          <w:tcPr>
            <w:tcW w:w="1095" w:type="dxa"/>
          </w:tcPr>
          <w:p w:rsidR="00B44F21" w:rsidRPr="00E76784" w:rsidRDefault="00B44F21" w:rsidP="00316CA1">
            <w:pPr>
              <w:pStyle w:val="NoSpacing"/>
              <w:rPr>
                <w:b/>
                <w:sz w:val="18"/>
              </w:rPr>
            </w:pPr>
            <w:r>
              <w:rPr>
                <w:b/>
                <w:sz w:val="18"/>
              </w:rPr>
              <w:t xml:space="preserve">MAR </w:t>
            </w:r>
            <w:r w:rsidRPr="00E76784">
              <w:rPr>
                <w:b/>
                <w:sz w:val="18"/>
              </w:rPr>
              <w:t>22</w:t>
            </w:r>
          </w:p>
        </w:tc>
        <w:tc>
          <w:tcPr>
            <w:tcW w:w="2009" w:type="dxa"/>
          </w:tcPr>
          <w:p w:rsidR="00B44F21" w:rsidRPr="00334CBC" w:rsidRDefault="00B44F21" w:rsidP="004B0DB3">
            <w:pPr>
              <w:pStyle w:val="NoSpacing"/>
              <w:jc w:val="center"/>
              <w:rPr>
                <w:rFonts w:ascii="Arial Black" w:hAnsi="Arial Black"/>
                <w:bCs/>
                <w:sz w:val="18"/>
              </w:rPr>
            </w:pPr>
            <w:r>
              <w:rPr>
                <w:rFonts w:ascii="Arial Black" w:hAnsi="Arial Black"/>
                <w:bCs/>
                <w:sz w:val="18"/>
              </w:rPr>
              <w:t>-</w:t>
            </w:r>
          </w:p>
        </w:tc>
        <w:tc>
          <w:tcPr>
            <w:tcW w:w="1787" w:type="dxa"/>
          </w:tcPr>
          <w:p w:rsidR="00B44F21" w:rsidRPr="00334CBC" w:rsidRDefault="00B44F21" w:rsidP="004B0DB3">
            <w:pPr>
              <w:pStyle w:val="NoSpacing"/>
              <w:jc w:val="center"/>
              <w:rPr>
                <w:rFonts w:ascii="Arial Black" w:hAnsi="Arial Black"/>
                <w:bCs/>
                <w:sz w:val="18"/>
              </w:rPr>
            </w:pPr>
            <w:r>
              <w:rPr>
                <w:rFonts w:ascii="Arial Black" w:hAnsi="Arial Black"/>
                <w:bCs/>
                <w:sz w:val="18"/>
              </w:rPr>
              <w:t>-</w:t>
            </w:r>
          </w:p>
        </w:tc>
        <w:tc>
          <w:tcPr>
            <w:tcW w:w="2534" w:type="dxa"/>
          </w:tcPr>
          <w:p w:rsidR="00B44F21" w:rsidRPr="00334CBC" w:rsidRDefault="00B44F21" w:rsidP="004B0DB3">
            <w:pPr>
              <w:pStyle w:val="NoSpacing"/>
              <w:jc w:val="center"/>
              <w:rPr>
                <w:rFonts w:ascii="Arial Black" w:hAnsi="Arial Black"/>
                <w:bCs/>
                <w:sz w:val="18"/>
              </w:rPr>
            </w:pPr>
            <w:r>
              <w:rPr>
                <w:rFonts w:ascii="Arial Black" w:hAnsi="Arial Black"/>
                <w:bCs/>
                <w:sz w:val="18"/>
              </w:rPr>
              <w:t>-</w:t>
            </w:r>
          </w:p>
        </w:tc>
        <w:tc>
          <w:tcPr>
            <w:tcW w:w="2250" w:type="dxa"/>
          </w:tcPr>
          <w:p w:rsidR="00B44F21" w:rsidRPr="00334CBC" w:rsidRDefault="00B44F21" w:rsidP="004B0DB3">
            <w:pPr>
              <w:pStyle w:val="NoSpacing"/>
              <w:jc w:val="center"/>
              <w:rPr>
                <w:rFonts w:ascii="Arial Black" w:hAnsi="Arial Black"/>
                <w:bCs/>
                <w:sz w:val="18"/>
              </w:rPr>
            </w:pPr>
            <w:r>
              <w:rPr>
                <w:rFonts w:ascii="Arial Black" w:hAnsi="Arial Black"/>
                <w:bCs/>
                <w:sz w:val="18"/>
              </w:rPr>
              <w:t>-</w:t>
            </w:r>
          </w:p>
        </w:tc>
      </w:tr>
      <w:tr w:rsidR="008C7C60" w:rsidRPr="00334CBC" w:rsidTr="00F0256D">
        <w:trPr>
          <w:jc w:val="center"/>
        </w:trPr>
        <w:tc>
          <w:tcPr>
            <w:tcW w:w="1095" w:type="dxa"/>
          </w:tcPr>
          <w:p w:rsidR="008C7C60" w:rsidRPr="00E76784" w:rsidRDefault="008C7C60" w:rsidP="00316CA1">
            <w:pPr>
              <w:pStyle w:val="NoSpacing"/>
              <w:rPr>
                <w:b/>
                <w:sz w:val="18"/>
              </w:rPr>
            </w:pPr>
            <w:r>
              <w:rPr>
                <w:b/>
                <w:sz w:val="18"/>
              </w:rPr>
              <w:t xml:space="preserve">MAR </w:t>
            </w:r>
            <w:r w:rsidRPr="00E76784">
              <w:rPr>
                <w:b/>
                <w:sz w:val="18"/>
              </w:rPr>
              <w:t>23</w:t>
            </w:r>
          </w:p>
        </w:tc>
        <w:tc>
          <w:tcPr>
            <w:tcW w:w="2009" w:type="dxa"/>
          </w:tcPr>
          <w:p w:rsidR="008C7C60" w:rsidRPr="00334CBC" w:rsidRDefault="008C7C60" w:rsidP="00893173">
            <w:pPr>
              <w:pStyle w:val="NoSpacing"/>
              <w:jc w:val="center"/>
              <w:rPr>
                <w:rFonts w:ascii="Arial Black" w:hAnsi="Arial Black"/>
                <w:bCs/>
                <w:sz w:val="18"/>
              </w:rPr>
            </w:pPr>
            <w:r>
              <w:rPr>
                <w:rFonts w:ascii="Arial Black" w:hAnsi="Arial Black"/>
                <w:bCs/>
                <w:sz w:val="18"/>
              </w:rPr>
              <w:t>-</w:t>
            </w:r>
          </w:p>
        </w:tc>
        <w:tc>
          <w:tcPr>
            <w:tcW w:w="1787" w:type="dxa"/>
          </w:tcPr>
          <w:p w:rsidR="008C7C60" w:rsidRPr="00334CBC" w:rsidRDefault="008C7C60" w:rsidP="00893173">
            <w:pPr>
              <w:pStyle w:val="NoSpacing"/>
              <w:jc w:val="center"/>
              <w:rPr>
                <w:rFonts w:ascii="Arial Black" w:hAnsi="Arial Black"/>
                <w:bCs/>
                <w:sz w:val="18"/>
              </w:rPr>
            </w:pPr>
            <w:r>
              <w:rPr>
                <w:rFonts w:ascii="Arial Black" w:hAnsi="Arial Black"/>
                <w:bCs/>
                <w:sz w:val="18"/>
              </w:rPr>
              <w:t>-</w:t>
            </w:r>
          </w:p>
        </w:tc>
        <w:tc>
          <w:tcPr>
            <w:tcW w:w="2534" w:type="dxa"/>
          </w:tcPr>
          <w:p w:rsidR="008C7C60" w:rsidRPr="00334CBC" w:rsidRDefault="008C7C60" w:rsidP="00893173">
            <w:pPr>
              <w:pStyle w:val="NoSpacing"/>
              <w:jc w:val="center"/>
              <w:rPr>
                <w:rFonts w:ascii="Arial Black" w:hAnsi="Arial Black"/>
                <w:bCs/>
                <w:sz w:val="18"/>
              </w:rPr>
            </w:pPr>
            <w:r>
              <w:rPr>
                <w:rFonts w:ascii="Arial Black" w:hAnsi="Arial Black"/>
                <w:bCs/>
                <w:sz w:val="18"/>
              </w:rPr>
              <w:t>-</w:t>
            </w:r>
          </w:p>
        </w:tc>
        <w:tc>
          <w:tcPr>
            <w:tcW w:w="2250" w:type="dxa"/>
          </w:tcPr>
          <w:p w:rsidR="008C7C60" w:rsidRPr="00334CBC" w:rsidRDefault="008C7C60" w:rsidP="00893173">
            <w:pPr>
              <w:pStyle w:val="NoSpacing"/>
              <w:jc w:val="center"/>
              <w:rPr>
                <w:rFonts w:ascii="Arial Black" w:hAnsi="Arial Black"/>
                <w:bCs/>
                <w:sz w:val="18"/>
              </w:rPr>
            </w:pPr>
            <w:r>
              <w:rPr>
                <w:rFonts w:ascii="Arial Black" w:hAnsi="Arial Black"/>
                <w:bCs/>
                <w:sz w:val="18"/>
              </w:rPr>
              <w:t>-</w:t>
            </w:r>
          </w:p>
        </w:tc>
      </w:tr>
      <w:tr w:rsidR="00DC564E" w:rsidRPr="00334CBC" w:rsidTr="00F0256D">
        <w:trPr>
          <w:jc w:val="center"/>
        </w:trPr>
        <w:tc>
          <w:tcPr>
            <w:tcW w:w="1095" w:type="dxa"/>
          </w:tcPr>
          <w:p w:rsidR="00DC564E" w:rsidRPr="00E76784" w:rsidRDefault="00DC564E" w:rsidP="00316CA1">
            <w:pPr>
              <w:pStyle w:val="NoSpacing"/>
              <w:rPr>
                <w:b/>
                <w:sz w:val="18"/>
              </w:rPr>
            </w:pPr>
            <w:r>
              <w:rPr>
                <w:b/>
                <w:sz w:val="18"/>
              </w:rPr>
              <w:t xml:space="preserve">MAR </w:t>
            </w:r>
            <w:r w:rsidRPr="00E76784">
              <w:rPr>
                <w:b/>
                <w:sz w:val="18"/>
              </w:rPr>
              <w:t>24</w:t>
            </w:r>
          </w:p>
        </w:tc>
        <w:tc>
          <w:tcPr>
            <w:tcW w:w="2009" w:type="dxa"/>
          </w:tcPr>
          <w:p w:rsidR="00DC564E" w:rsidRPr="00334CBC" w:rsidRDefault="00DC564E" w:rsidP="00893173">
            <w:pPr>
              <w:pStyle w:val="NoSpacing"/>
              <w:jc w:val="center"/>
              <w:rPr>
                <w:rFonts w:ascii="Arial Black" w:hAnsi="Arial Black"/>
                <w:bCs/>
                <w:sz w:val="18"/>
              </w:rPr>
            </w:pPr>
            <w:r>
              <w:rPr>
                <w:rFonts w:ascii="Arial Black" w:hAnsi="Arial Black"/>
                <w:bCs/>
                <w:sz w:val="18"/>
              </w:rPr>
              <w:t>-</w:t>
            </w:r>
          </w:p>
        </w:tc>
        <w:tc>
          <w:tcPr>
            <w:tcW w:w="1787" w:type="dxa"/>
          </w:tcPr>
          <w:p w:rsidR="00DC564E" w:rsidRPr="00334CBC" w:rsidRDefault="00DC564E" w:rsidP="00893173">
            <w:pPr>
              <w:pStyle w:val="NoSpacing"/>
              <w:jc w:val="center"/>
              <w:rPr>
                <w:rFonts w:ascii="Arial Black" w:hAnsi="Arial Black"/>
                <w:bCs/>
                <w:sz w:val="18"/>
              </w:rPr>
            </w:pPr>
            <w:r>
              <w:rPr>
                <w:rFonts w:ascii="Arial Black" w:hAnsi="Arial Black"/>
                <w:bCs/>
                <w:sz w:val="18"/>
              </w:rPr>
              <w:t>-</w:t>
            </w:r>
          </w:p>
        </w:tc>
        <w:tc>
          <w:tcPr>
            <w:tcW w:w="2534" w:type="dxa"/>
          </w:tcPr>
          <w:p w:rsidR="00DC564E" w:rsidRPr="00334CBC" w:rsidRDefault="00DC564E" w:rsidP="00893173">
            <w:pPr>
              <w:pStyle w:val="NoSpacing"/>
              <w:jc w:val="center"/>
              <w:rPr>
                <w:rFonts w:ascii="Arial Black" w:hAnsi="Arial Black"/>
                <w:bCs/>
                <w:sz w:val="18"/>
              </w:rPr>
            </w:pPr>
            <w:r>
              <w:rPr>
                <w:rFonts w:ascii="Arial Black" w:hAnsi="Arial Black"/>
                <w:bCs/>
                <w:sz w:val="18"/>
              </w:rPr>
              <w:t>-</w:t>
            </w:r>
          </w:p>
        </w:tc>
        <w:tc>
          <w:tcPr>
            <w:tcW w:w="2250" w:type="dxa"/>
          </w:tcPr>
          <w:p w:rsidR="00DC564E" w:rsidRPr="00334CBC" w:rsidRDefault="00DC564E" w:rsidP="00893173">
            <w:pPr>
              <w:pStyle w:val="NoSpacing"/>
              <w:jc w:val="center"/>
              <w:rPr>
                <w:rFonts w:ascii="Arial Black" w:hAnsi="Arial Black"/>
                <w:bCs/>
                <w:sz w:val="18"/>
              </w:rPr>
            </w:pPr>
            <w:r>
              <w:rPr>
                <w:rFonts w:ascii="Arial Black" w:hAnsi="Arial Black"/>
                <w:bCs/>
                <w:sz w:val="18"/>
              </w:rPr>
              <w:t>-</w:t>
            </w:r>
          </w:p>
        </w:tc>
      </w:tr>
      <w:tr w:rsidR="0047792C" w:rsidRPr="00334CBC" w:rsidTr="00F0256D">
        <w:trPr>
          <w:jc w:val="center"/>
        </w:trPr>
        <w:tc>
          <w:tcPr>
            <w:tcW w:w="1095" w:type="dxa"/>
          </w:tcPr>
          <w:p w:rsidR="0047792C" w:rsidRPr="00E76784" w:rsidRDefault="0047792C" w:rsidP="00316CA1">
            <w:pPr>
              <w:pStyle w:val="NoSpacing"/>
              <w:rPr>
                <w:b/>
                <w:sz w:val="18"/>
              </w:rPr>
            </w:pPr>
            <w:r>
              <w:rPr>
                <w:b/>
                <w:sz w:val="18"/>
              </w:rPr>
              <w:t xml:space="preserve">MAR </w:t>
            </w:r>
            <w:r w:rsidRPr="00E76784">
              <w:rPr>
                <w:b/>
                <w:sz w:val="18"/>
              </w:rPr>
              <w:t>25</w:t>
            </w:r>
          </w:p>
        </w:tc>
        <w:tc>
          <w:tcPr>
            <w:tcW w:w="2009"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c>
          <w:tcPr>
            <w:tcW w:w="1787"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c>
          <w:tcPr>
            <w:tcW w:w="2534"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c>
          <w:tcPr>
            <w:tcW w:w="2250"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r>
      <w:tr w:rsidR="0047792C" w:rsidRPr="00334CBC" w:rsidTr="00F0256D">
        <w:trPr>
          <w:jc w:val="center"/>
        </w:trPr>
        <w:tc>
          <w:tcPr>
            <w:tcW w:w="1095" w:type="dxa"/>
          </w:tcPr>
          <w:p w:rsidR="0047792C" w:rsidRPr="00E76784" w:rsidRDefault="0047792C" w:rsidP="00316CA1">
            <w:pPr>
              <w:pStyle w:val="NoSpacing"/>
              <w:rPr>
                <w:b/>
                <w:sz w:val="18"/>
              </w:rPr>
            </w:pPr>
            <w:r>
              <w:rPr>
                <w:b/>
                <w:sz w:val="18"/>
              </w:rPr>
              <w:t xml:space="preserve">MAR </w:t>
            </w:r>
            <w:r w:rsidRPr="00E76784">
              <w:rPr>
                <w:b/>
                <w:sz w:val="18"/>
              </w:rPr>
              <w:t>26</w:t>
            </w:r>
          </w:p>
        </w:tc>
        <w:tc>
          <w:tcPr>
            <w:tcW w:w="2009"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c>
          <w:tcPr>
            <w:tcW w:w="1787"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c>
          <w:tcPr>
            <w:tcW w:w="2534"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c>
          <w:tcPr>
            <w:tcW w:w="2250"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r>
      <w:tr w:rsidR="0047792C" w:rsidRPr="00334CBC" w:rsidTr="00F0256D">
        <w:trPr>
          <w:jc w:val="center"/>
        </w:trPr>
        <w:tc>
          <w:tcPr>
            <w:tcW w:w="1095" w:type="dxa"/>
          </w:tcPr>
          <w:p w:rsidR="0047792C" w:rsidRPr="00E76784" w:rsidRDefault="0047792C" w:rsidP="00316CA1">
            <w:pPr>
              <w:pStyle w:val="NoSpacing"/>
              <w:rPr>
                <w:b/>
                <w:sz w:val="18"/>
              </w:rPr>
            </w:pPr>
            <w:r>
              <w:rPr>
                <w:b/>
                <w:sz w:val="18"/>
              </w:rPr>
              <w:t xml:space="preserve">MAR </w:t>
            </w:r>
            <w:r w:rsidRPr="00E76784">
              <w:rPr>
                <w:b/>
                <w:sz w:val="18"/>
              </w:rPr>
              <w:t>27</w:t>
            </w:r>
          </w:p>
        </w:tc>
        <w:tc>
          <w:tcPr>
            <w:tcW w:w="2009"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c>
          <w:tcPr>
            <w:tcW w:w="1787"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c>
          <w:tcPr>
            <w:tcW w:w="2534"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c>
          <w:tcPr>
            <w:tcW w:w="2250" w:type="dxa"/>
          </w:tcPr>
          <w:p w:rsidR="0047792C" w:rsidRPr="00334CBC" w:rsidRDefault="0047792C" w:rsidP="002F3805">
            <w:pPr>
              <w:pStyle w:val="NoSpacing"/>
              <w:jc w:val="center"/>
              <w:rPr>
                <w:rFonts w:ascii="Arial Black" w:hAnsi="Arial Black"/>
                <w:bCs/>
                <w:sz w:val="18"/>
              </w:rPr>
            </w:pPr>
            <w:r>
              <w:rPr>
                <w:rFonts w:ascii="Arial Black" w:hAnsi="Arial Black"/>
                <w:bCs/>
                <w:sz w:val="18"/>
              </w:rPr>
              <w:t>-</w:t>
            </w:r>
          </w:p>
        </w:tc>
      </w:tr>
      <w:tr w:rsidR="0047792C" w:rsidRPr="00334CBC" w:rsidTr="00F0256D">
        <w:trPr>
          <w:jc w:val="center"/>
        </w:trPr>
        <w:tc>
          <w:tcPr>
            <w:tcW w:w="1095" w:type="dxa"/>
          </w:tcPr>
          <w:p w:rsidR="0047792C" w:rsidRPr="00E76784" w:rsidRDefault="0047792C" w:rsidP="00316CA1">
            <w:pPr>
              <w:pStyle w:val="NoSpacing"/>
              <w:rPr>
                <w:b/>
                <w:sz w:val="18"/>
              </w:rPr>
            </w:pPr>
            <w:r>
              <w:rPr>
                <w:b/>
                <w:sz w:val="18"/>
              </w:rPr>
              <w:lastRenderedPageBreak/>
              <w:t xml:space="preserve">MAR </w:t>
            </w:r>
            <w:r w:rsidRPr="00E76784">
              <w:rPr>
                <w:b/>
                <w:sz w:val="18"/>
              </w:rPr>
              <w:t>28</w:t>
            </w:r>
          </w:p>
        </w:tc>
        <w:tc>
          <w:tcPr>
            <w:tcW w:w="2009" w:type="dxa"/>
          </w:tcPr>
          <w:p w:rsidR="0047792C" w:rsidRPr="004C1681" w:rsidRDefault="00C41D65" w:rsidP="00316CA1">
            <w:pPr>
              <w:pStyle w:val="NoSpacing"/>
              <w:jc w:val="center"/>
              <w:rPr>
                <w:rFonts w:ascii="Arial Black" w:hAnsi="Arial Black"/>
                <w:sz w:val="16"/>
                <w:szCs w:val="20"/>
              </w:rPr>
            </w:pPr>
            <w:r>
              <w:rPr>
                <w:rFonts w:ascii="Arial Black" w:hAnsi="Arial Black"/>
                <w:sz w:val="16"/>
                <w:szCs w:val="20"/>
              </w:rPr>
              <w:t xml:space="preserve">1 </w:t>
            </w:r>
            <w:r w:rsidRPr="00F43EB9">
              <w:rPr>
                <w:rFonts w:ascii="Arial" w:hAnsi="Arial"/>
                <w:b/>
                <w:bCs/>
                <w:sz w:val="16"/>
                <w:szCs w:val="20"/>
              </w:rPr>
              <w:t>(army)</w:t>
            </w:r>
          </w:p>
        </w:tc>
        <w:tc>
          <w:tcPr>
            <w:tcW w:w="1787" w:type="dxa"/>
          </w:tcPr>
          <w:p w:rsidR="0047792C" w:rsidRPr="00334CBC" w:rsidRDefault="00C41D65" w:rsidP="00316CA1">
            <w:pPr>
              <w:pStyle w:val="NoSpacing"/>
              <w:jc w:val="center"/>
              <w:rPr>
                <w:rFonts w:ascii="Arial Black" w:hAnsi="Arial Black"/>
                <w:sz w:val="18"/>
              </w:rPr>
            </w:pPr>
            <w:r>
              <w:rPr>
                <w:rFonts w:ascii="Arial Black" w:hAnsi="Arial Black"/>
                <w:sz w:val="18"/>
              </w:rPr>
              <w:t xml:space="preserve">3 </w:t>
            </w:r>
            <w:r w:rsidRPr="00F43EB9">
              <w:rPr>
                <w:rFonts w:ascii="Arial" w:hAnsi="Arial"/>
                <w:b/>
                <w:bCs/>
                <w:sz w:val="14"/>
                <w:szCs w:val="18"/>
              </w:rPr>
              <w:t>(unknown)</w:t>
            </w:r>
          </w:p>
        </w:tc>
        <w:tc>
          <w:tcPr>
            <w:tcW w:w="2534" w:type="dxa"/>
          </w:tcPr>
          <w:p w:rsidR="0047792C" w:rsidRPr="00334CBC" w:rsidRDefault="00C41D65" w:rsidP="00316CA1">
            <w:pPr>
              <w:pStyle w:val="NoSpacing"/>
              <w:jc w:val="center"/>
              <w:rPr>
                <w:rFonts w:ascii="Arial Black" w:hAnsi="Arial Black"/>
                <w:sz w:val="18"/>
              </w:rPr>
            </w:pPr>
            <w:r>
              <w:rPr>
                <w:rFonts w:ascii="Arial Black" w:hAnsi="Arial Black"/>
                <w:sz w:val="18"/>
              </w:rPr>
              <w:t>2</w:t>
            </w:r>
          </w:p>
        </w:tc>
        <w:tc>
          <w:tcPr>
            <w:tcW w:w="2250" w:type="dxa"/>
          </w:tcPr>
          <w:p w:rsidR="0047792C" w:rsidRPr="00334CBC" w:rsidRDefault="00F43EB9" w:rsidP="00316CA1">
            <w:pPr>
              <w:pStyle w:val="NoSpacing"/>
              <w:jc w:val="center"/>
              <w:rPr>
                <w:rFonts w:ascii="Arial Black" w:hAnsi="Arial Black"/>
                <w:sz w:val="18"/>
              </w:rPr>
            </w:pPr>
            <w:r>
              <w:rPr>
                <w:rFonts w:ascii="Arial Black" w:hAnsi="Arial Black"/>
                <w:sz w:val="18"/>
              </w:rPr>
              <w:t>-</w:t>
            </w:r>
          </w:p>
        </w:tc>
      </w:tr>
      <w:tr w:rsidR="0047792C" w:rsidRPr="00334CBC" w:rsidTr="00F0256D">
        <w:trPr>
          <w:jc w:val="center"/>
        </w:trPr>
        <w:tc>
          <w:tcPr>
            <w:tcW w:w="1095" w:type="dxa"/>
          </w:tcPr>
          <w:p w:rsidR="0047792C" w:rsidRDefault="0047792C" w:rsidP="00316CA1">
            <w:pPr>
              <w:pStyle w:val="NoSpacing"/>
              <w:rPr>
                <w:b/>
                <w:sz w:val="18"/>
              </w:rPr>
            </w:pPr>
            <w:r>
              <w:rPr>
                <w:b/>
                <w:sz w:val="18"/>
              </w:rPr>
              <w:t>MAR 29</w:t>
            </w:r>
          </w:p>
        </w:tc>
        <w:tc>
          <w:tcPr>
            <w:tcW w:w="2009" w:type="dxa"/>
          </w:tcPr>
          <w:p w:rsidR="0047792C" w:rsidRPr="004C1681" w:rsidRDefault="00F43EB9" w:rsidP="00316CA1">
            <w:pPr>
              <w:pStyle w:val="NoSpacing"/>
              <w:jc w:val="center"/>
              <w:rPr>
                <w:rFonts w:ascii="Arial Black" w:hAnsi="Arial Black"/>
                <w:sz w:val="16"/>
                <w:szCs w:val="20"/>
              </w:rPr>
            </w:pPr>
            <w:r>
              <w:rPr>
                <w:rFonts w:ascii="Arial Black" w:hAnsi="Arial Black"/>
                <w:sz w:val="16"/>
                <w:szCs w:val="20"/>
              </w:rPr>
              <w:t>-</w:t>
            </w:r>
          </w:p>
        </w:tc>
        <w:tc>
          <w:tcPr>
            <w:tcW w:w="1787" w:type="dxa"/>
          </w:tcPr>
          <w:p w:rsidR="0047792C" w:rsidRPr="00334CBC" w:rsidRDefault="00F43EB9" w:rsidP="00316CA1">
            <w:pPr>
              <w:pStyle w:val="NoSpacing"/>
              <w:jc w:val="center"/>
              <w:rPr>
                <w:rFonts w:ascii="Arial Black" w:hAnsi="Arial Black"/>
                <w:sz w:val="18"/>
              </w:rPr>
            </w:pPr>
            <w:r>
              <w:rPr>
                <w:rFonts w:ascii="Arial Black" w:hAnsi="Arial Black"/>
                <w:sz w:val="18"/>
              </w:rPr>
              <w:t>-</w:t>
            </w:r>
          </w:p>
        </w:tc>
        <w:tc>
          <w:tcPr>
            <w:tcW w:w="2534" w:type="dxa"/>
          </w:tcPr>
          <w:p w:rsidR="0047792C" w:rsidRPr="00334CBC" w:rsidRDefault="00F43EB9" w:rsidP="00316CA1">
            <w:pPr>
              <w:pStyle w:val="NoSpacing"/>
              <w:jc w:val="center"/>
              <w:rPr>
                <w:rFonts w:ascii="Arial Black" w:hAnsi="Arial Black"/>
                <w:sz w:val="18"/>
              </w:rPr>
            </w:pPr>
            <w:r>
              <w:rPr>
                <w:rFonts w:ascii="Arial Black" w:hAnsi="Arial Black"/>
                <w:sz w:val="18"/>
              </w:rPr>
              <w:t>-</w:t>
            </w:r>
          </w:p>
        </w:tc>
        <w:tc>
          <w:tcPr>
            <w:tcW w:w="2250" w:type="dxa"/>
          </w:tcPr>
          <w:p w:rsidR="0047792C" w:rsidRPr="00334CBC" w:rsidRDefault="00F43EB9" w:rsidP="00316CA1">
            <w:pPr>
              <w:pStyle w:val="NoSpacing"/>
              <w:jc w:val="center"/>
              <w:rPr>
                <w:rFonts w:ascii="Arial Black" w:hAnsi="Arial Black"/>
                <w:sz w:val="18"/>
              </w:rPr>
            </w:pPr>
            <w:r>
              <w:rPr>
                <w:rFonts w:ascii="Arial Black" w:hAnsi="Arial Black"/>
                <w:sz w:val="18"/>
              </w:rPr>
              <w:t>-</w:t>
            </w:r>
          </w:p>
        </w:tc>
      </w:tr>
      <w:tr w:rsidR="0047792C" w:rsidRPr="00334CBC" w:rsidTr="00F0256D">
        <w:trPr>
          <w:jc w:val="center"/>
        </w:trPr>
        <w:tc>
          <w:tcPr>
            <w:tcW w:w="1095" w:type="dxa"/>
          </w:tcPr>
          <w:p w:rsidR="0047792C" w:rsidRDefault="0047792C" w:rsidP="00316CA1">
            <w:pPr>
              <w:pStyle w:val="NoSpacing"/>
              <w:rPr>
                <w:b/>
                <w:sz w:val="18"/>
              </w:rPr>
            </w:pPr>
            <w:r>
              <w:rPr>
                <w:b/>
                <w:sz w:val="18"/>
              </w:rPr>
              <w:t>MAR 30</w:t>
            </w:r>
          </w:p>
        </w:tc>
        <w:tc>
          <w:tcPr>
            <w:tcW w:w="2009" w:type="dxa"/>
          </w:tcPr>
          <w:p w:rsidR="0047792C" w:rsidRPr="004C1681" w:rsidRDefault="00D23227" w:rsidP="00316CA1">
            <w:pPr>
              <w:pStyle w:val="NoSpacing"/>
              <w:jc w:val="center"/>
              <w:rPr>
                <w:rFonts w:ascii="Arial Black" w:hAnsi="Arial Black"/>
                <w:sz w:val="16"/>
                <w:szCs w:val="20"/>
              </w:rPr>
            </w:pPr>
            <w:r>
              <w:rPr>
                <w:rFonts w:ascii="Arial Black" w:hAnsi="Arial Black"/>
                <w:sz w:val="16"/>
                <w:szCs w:val="20"/>
              </w:rPr>
              <w:t>-</w:t>
            </w:r>
          </w:p>
        </w:tc>
        <w:tc>
          <w:tcPr>
            <w:tcW w:w="1787" w:type="dxa"/>
          </w:tcPr>
          <w:p w:rsidR="0047792C" w:rsidRPr="00334CBC" w:rsidRDefault="00D23227" w:rsidP="00316CA1">
            <w:pPr>
              <w:pStyle w:val="NoSpacing"/>
              <w:jc w:val="center"/>
              <w:rPr>
                <w:rFonts w:ascii="Arial Black" w:hAnsi="Arial Black"/>
                <w:sz w:val="18"/>
              </w:rPr>
            </w:pPr>
            <w:r>
              <w:rPr>
                <w:rFonts w:ascii="Arial Black" w:hAnsi="Arial Black"/>
                <w:sz w:val="18"/>
              </w:rPr>
              <w:t>-</w:t>
            </w:r>
          </w:p>
        </w:tc>
        <w:tc>
          <w:tcPr>
            <w:tcW w:w="2534" w:type="dxa"/>
          </w:tcPr>
          <w:p w:rsidR="0047792C" w:rsidRPr="00334CBC" w:rsidRDefault="00D23227" w:rsidP="00316CA1">
            <w:pPr>
              <w:pStyle w:val="NoSpacing"/>
              <w:jc w:val="center"/>
              <w:rPr>
                <w:rFonts w:ascii="Arial Black" w:hAnsi="Arial Black"/>
                <w:sz w:val="18"/>
              </w:rPr>
            </w:pPr>
            <w:r>
              <w:rPr>
                <w:rFonts w:ascii="Arial Black" w:hAnsi="Arial Black"/>
                <w:sz w:val="18"/>
              </w:rPr>
              <w:t>-</w:t>
            </w:r>
          </w:p>
        </w:tc>
        <w:tc>
          <w:tcPr>
            <w:tcW w:w="2250" w:type="dxa"/>
          </w:tcPr>
          <w:p w:rsidR="0047792C" w:rsidRPr="00334CBC" w:rsidRDefault="00D23227" w:rsidP="00316CA1">
            <w:pPr>
              <w:pStyle w:val="NoSpacing"/>
              <w:jc w:val="center"/>
              <w:rPr>
                <w:rFonts w:ascii="Arial Black" w:hAnsi="Arial Black"/>
                <w:sz w:val="18"/>
              </w:rPr>
            </w:pPr>
            <w:r>
              <w:rPr>
                <w:rFonts w:ascii="Arial Black" w:hAnsi="Arial Black"/>
                <w:sz w:val="18"/>
              </w:rPr>
              <w:t>-</w:t>
            </w:r>
          </w:p>
        </w:tc>
      </w:tr>
      <w:tr w:rsidR="005F2B6B" w:rsidRPr="00334CBC" w:rsidTr="00F0256D">
        <w:trPr>
          <w:jc w:val="center"/>
        </w:trPr>
        <w:tc>
          <w:tcPr>
            <w:tcW w:w="1095" w:type="dxa"/>
          </w:tcPr>
          <w:p w:rsidR="005F2B6B" w:rsidRDefault="005F2B6B" w:rsidP="00316CA1">
            <w:pPr>
              <w:pStyle w:val="NoSpacing"/>
              <w:rPr>
                <w:b/>
                <w:sz w:val="18"/>
              </w:rPr>
            </w:pPr>
            <w:r>
              <w:rPr>
                <w:b/>
                <w:sz w:val="18"/>
              </w:rPr>
              <w:t>MAR 31</w:t>
            </w:r>
          </w:p>
        </w:tc>
        <w:tc>
          <w:tcPr>
            <w:tcW w:w="2009" w:type="dxa"/>
          </w:tcPr>
          <w:p w:rsidR="005F2B6B" w:rsidRPr="004C1681" w:rsidRDefault="005F2B6B" w:rsidP="00065A1D">
            <w:pPr>
              <w:pStyle w:val="NoSpacing"/>
              <w:jc w:val="center"/>
              <w:rPr>
                <w:rFonts w:ascii="Arial Black" w:hAnsi="Arial Black"/>
                <w:sz w:val="16"/>
                <w:szCs w:val="20"/>
              </w:rPr>
            </w:pPr>
            <w:r>
              <w:rPr>
                <w:rFonts w:ascii="Arial Black" w:hAnsi="Arial Black"/>
                <w:sz w:val="16"/>
                <w:szCs w:val="20"/>
              </w:rPr>
              <w:t>-</w:t>
            </w:r>
          </w:p>
        </w:tc>
        <w:tc>
          <w:tcPr>
            <w:tcW w:w="1787" w:type="dxa"/>
          </w:tcPr>
          <w:p w:rsidR="005F2B6B" w:rsidRPr="00334CBC" w:rsidRDefault="005F2B6B" w:rsidP="00065A1D">
            <w:pPr>
              <w:pStyle w:val="NoSpacing"/>
              <w:jc w:val="center"/>
              <w:rPr>
                <w:rFonts w:ascii="Arial Black" w:hAnsi="Arial Black"/>
                <w:sz w:val="18"/>
              </w:rPr>
            </w:pPr>
            <w:r>
              <w:rPr>
                <w:rFonts w:ascii="Arial Black" w:hAnsi="Arial Black"/>
                <w:sz w:val="18"/>
              </w:rPr>
              <w:t>-</w:t>
            </w:r>
          </w:p>
        </w:tc>
        <w:tc>
          <w:tcPr>
            <w:tcW w:w="2534" w:type="dxa"/>
          </w:tcPr>
          <w:p w:rsidR="005F2B6B" w:rsidRPr="00334CBC" w:rsidRDefault="005F2B6B" w:rsidP="00065A1D">
            <w:pPr>
              <w:pStyle w:val="NoSpacing"/>
              <w:jc w:val="center"/>
              <w:rPr>
                <w:rFonts w:ascii="Arial Black" w:hAnsi="Arial Black"/>
                <w:sz w:val="18"/>
              </w:rPr>
            </w:pPr>
            <w:r>
              <w:rPr>
                <w:rFonts w:ascii="Arial Black" w:hAnsi="Arial Black"/>
                <w:sz w:val="18"/>
              </w:rPr>
              <w:t>-</w:t>
            </w:r>
          </w:p>
        </w:tc>
        <w:tc>
          <w:tcPr>
            <w:tcW w:w="2250" w:type="dxa"/>
          </w:tcPr>
          <w:p w:rsidR="005F2B6B" w:rsidRPr="00334CBC" w:rsidRDefault="005F2B6B" w:rsidP="00065A1D">
            <w:pPr>
              <w:pStyle w:val="NoSpacing"/>
              <w:jc w:val="center"/>
              <w:rPr>
                <w:rFonts w:ascii="Arial Black" w:hAnsi="Arial Black"/>
                <w:sz w:val="18"/>
              </w:rPr>
            </w:pPr>
            <w:r>
              <w:rPr>
                <w:rFonts w:ascii="Arial Black" w:hAnsi="Arial Black"/>
                <w:sz w:val="18"/>
              </w:rPr>
              <w:t>-</w:t>
            </w:r>
          </w:p>
        </w:tc>
      </w:tr>
      <w:tr w:rsidR="005F2B6B" w:rsidRPr="00334CBC" w:rsidTr="00F0256D">
        <w:trPr>
          <w:jc w:val="center"/>
        </w:trPr>
        <w:tc>
          <w:tcPr>
            <w:tcW w:w="1095" w:type="dxa"/>
          </w:tcPr>
          <w:p w:rsidR="005F2B6B" w:rsidRPr="00E76784" w:rsidRDefault="005F2B6B" w:rsidP="00316CA1">
            <w:pPr>
              <w:pStyle w:val="NoSpacing"/>
              <w:rPr>
                <w:b/>
                <w:sz w:val="18"/>
              </w:rPr>
            </w:pPr>
            <w:r w:rsidRPr="00E76784">
              <w:rPr>
                <w:b/>
                <w:sz w:val="18"/>
              </w:rPr>
              <w:t xml:space="preserve">TOTAL </w:t>
            </w:r>
          </w:p>
        </w:tc>
        <w:tc>
          <w:tcPr>
            <w:tcW w:w="2009" w:type="dxa"/>
          </w:tcPr>
          <w:p w:rsidR="005F2B6B" w:rsidRPr="00334CBC" w:rsidRDefault="005F2B6B" w:rsidP="00316CA1">
            <w:pPr>
              <w:pStyle w:val="NoSpacing"/>
              <w:jc w:val="center"/>
              <w:rPr>
                <w:rFonts w:ascii="Arial Black" w:hAnsi="Arial Black"/>
                <w:b/>
                <w:sz w:val="18"/>
              </w:rPr>
            </w:pPr>
            <w:r>
              <w:rPr>
                <w:rFonts w:ascii="Arial Black" w:hAnsi="Arial Black"/>
                <w:b/>
                <w:sz w:val="18"/>
              </w:rPr>
              <w:t>4</w:t>
            </w:r>
          </w:p>
        </w:tc>
        <w:tc>
          <w:tcPr>
            <w:tcW w:w="1787" w:type="dxa"/>
          </w:tcPr>
          <w:p w:rsidR="005F2B6B" w:rsidRPr="00334CBC" w:rsidRDefault="005F2B6B" w:rsidP="00316CA1">
            <w:pPr>
              <w:pStyle w:val="NoSpacing"/>
              <w:jc w:val="center"/>
              <w:rPr>
                <w:rFonts w:ascii="Arial Black" w:hAnsi="Arial Black"/>
                <w:b/>
                <w:sz w:val="18"/>
              </w:rPr>
            </w:pPr>
            <w:r>
              <w:rPr>
                <w:rFonts w:ascii="Arial Black" w:hAnsi="Arial Black"/>
                <w:b/>
                <w:sz w:val="18"/>
              </w:rPr>
              <w:t>6</w:t>
            </w:r>
          </w:p>
        </w:tc>
        <w:tc>
          <w:tcPr>
            <w:tcW w:w="2534" w:type="dxa"/>
          </w:tcPr>
          <w:p w:rsidR="005F2B6B" w:rsidRPr="00334CBC" w:rsidRDefault="005F2B6B" w:rsidP="00316CA1">
            <w:pPr>
              <w:pStyle w:val="NoSpacing"/>
              <w:jc w:val="center"/>
              <w:rPr>
                <w:rFonts w:ascii="Arial Black" w:hAnsi="Arial Black"/>
                <w:b/>
                <w:sz w:val="18"/>
              </w:rPr>
            </w:pPr>
            <w:r>
              <w:rPr>
                <w:rFonts w:ascii="Arial Black" w:hAnsi="Arial Black"/>
                <w:b/>
                <w:sz w:val="18"/>
              </w:rPr>
              <w:t>4</w:t>
            </w:r>
          </w:p>
        </w:tc>
        <w:tc>
          <w:tcPr>
            <w:tcW w:w="2250" w:type="dxa"/>
          </w:tcPr>
          <w:p w:rsidR="005F2B6B" w:rsidRPr="00334CBC" w:rsidRDefault="005F2B6B" w:rsidP="00316CA1">
            <w:pPr>
              <w:pStyle w:val="NoSpacing"/>
              <w:jc w:val="center"/>
              <w:rPr>
                <w:rFonts w:ascii="Arial Black" w:hAnsi="Arial Black"/>
                <w:b/>
                <w:sz w:val="18"/>
              </w:rPr>
            </w:pPr>
            <w:r>
              <w:rPr>
                <w:rFonts w:ascii="Arial Black" w:hAnsi="Arial Black"/>
                <w:b/>
                <w:sz w:val="18"/>
              </w:rPr>
              <w:t>-</w:t>
            </w:r>
          </w:p>
        </w:tc>
      </w:tr>
      <w:tr w:rsidR="005F2B6B" w:rsidRPr="00E76784" w:rsidTr="00F0256D">
        <w:trPr>
          <w:jc w:val="center"/>
        </w:trPr>
        <w:tc>
          <w:tcPr>
            <w:tcW w:w="4891" w:type="dxa"/>
            <w:gridSpan w:val="3"/>
            <w:tcBorders>
              <w:top w:val="single" w:sz="4" w:space="0" w:color="000000"/>
              <w:left w:val="single" w:sz="4" w:space="0" w:color="000000"/>
              <w:bottom w:val="single" w:sz="4" w:space="0" w:color="000000"/>
              <w:right w:val="single" w:sz="4" w:space="0" w:color="000000"/>
            </w:tcBorders>
            <w:hideMark/>
          </w:tcPr>
          <w:p w:rsidR="005F2B6B" w:rsidRPr="005F2B6B" w:rsidRDefault="005F2B6B" w:rsidP="00316CA1">
            <w:pPr>
              <w:pStyle w:val="NoSpacing"/>
              <w:rPr>
                <w:b/>
                <w:sz w:val="20"/>
                <w:szCs w:val="24"/>
              </w:rPr>
            </w:pPr>
            <w:r>
              <w:rPr>
                <w:b/>
                <w:sz w:val="20"/>
                <w:szCs w:val="24"/>
              </w:rPr>
              <w:t xml:space="preserve"> </w:t>
            </w:r>
            <w:r w:rsidRPr="005F2B6B">
              <w:rPr>
                <w:b/>
                <w:sz w:val="20"/>
                <w:szCs w:val="24"/>
              </w:rPr>
              <w:t xml:space="preserve">                                                                                      IN TOTO</w:t>
            </w:r>
          </w:p>
        </w:tc>
        <w:tc>
          <w:tcPr>
            <w:tcW w:w="4784" w:type="dxa"/>
            <w:gridSpan w:val="2"/>
            <w:tcBorders>
              <w:top w:val="single" w:sz="4" w:space="0" w:color="000000"/>
              <w:left w:val="single" w:sz="4" w:space="0" w:color="000000"/>
              <w:bottom w:val="single" w:sz="4" w:space="0" w:color="000000"/>
              <w:right w:val="single" w:sz="4" w:space="0" w:color="000000"/>
            </w:tcBorders>
            <w:hideMark/>
          </w:tcPr>
          <w:p w:rsidR="005F2B6B" w:rsidRPr="005F2B6B" w:rsidRDefault="005F2B6B" w:rsidP="00316CA1">
            <w:pPr>
              <w:pStyle w:val="NoSpacing"/>
              <w:rPr>
                <w:b/>
                <w:sz w:val="20"/>
                <w:szCs w:val="24"/>
              </w:rPr>
            </w:pPr>
            <w:r w:rsidRPr="005F2B6B">
              <w:rPr>
                <w:b/>
                <w:sz w:val="20"/>
                <w:szCs w:val="24"/>
              </w:rPr>
              <w:t xml:space="preserve">14 KILLINGS </w:t>
            </w:r>
          </w:p>
        </w:tc>
      </w:tr>
    </w:tbl>
    <w:p w:rsidR="004D49AF" w:rsidRDefault="004D49AF" w:rsidP="004D49AF">
      <w:pPr>
        <w:pStyle w:val="NoSpacing"/>
        <w:rPr>
          <w:rFonts w:ascii="Arial Black" w:hAnsi="Arial Black"/>
        </w:rPr>
      </w:pPr>
    </w:p>
    <w:p w:rsidR="00E80C95" w:rsidRPr="00A223D2" w:rsidRDefault="00E80C95" w:rsidP="00E80C95">
      <w:pPr>
        <w:pStyle w:val="NoSpacing"/>
        <w:jc w:val="center"/>
        <w:rPr>
          <w:rFonts w:ascii="Arial Black" w:hAnsi="Arial Black"/>
          <w:sz w:val="18"/>
          <w:szCs w:val="18"/>
        </w:rPr>
      </w:pPr>
      <w:r w:rsidRPr="00A223D2">
        <w:rPr>
          <w:rFonts w:ascii="Arial Black" w:hAnsi="Arial Black"/>
          <w:sz w:val="18"/>
          <w:szCs w:val="18"/>
        </w:rPr>
        <w:t>CHRONOLOGY OF INCIDENTS</w:t>
      </w:r>
    </w:p>
    <w:p w:rsidR="00E80C95" w:rsidRPr="00BB2354" w:rsidRDefault="00E80C95" w:rsidP="00512714">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w:t>
      </w:r>
      <w:r w:rsidRPr="00BB2354">
        <w:rPr>
          <w:rFonts w:asciiTheme="majorBidi" w:hAnsiTheme="majorBidi" w:cstheme="majorBidi"/>
          <w:sz w:val="18"/>
          <w:szCs w:val="18"/>
        </w:rPr>
        <w:t>:</w:t>
      </w:r>
      <w:r w:rsidR="004D49AF" w:rsidRPr="00BB2354">
        <w:rPr>
          <w:rFonts w:asciiTheme="majorBidi" w:hAnsiTheme="majorBidi" w:cstheme="majorBidi"/>
          <w:sz w:val="18"/>
          <w:szCs w:val="18"/>
        </w:rPr>
        <w:t xml:space="preserve"> No incident of violence reported.</w:t>
      </w:r>
    </w:p>
    <w:p w:rsidR="00E80C95" w:rsidRPr="00BB2354" w:rsidRDefault="00E80C95" w:rsidP="00512714">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2</w:t>
      </w:r>
      <w:r w:rsidRPr="00BB2354">
        <w:rPr>
          <w:rFonts w:asciiTheme="majorBidi" w:hAnsiTheme="majorBidi" w:cstheme="majorBidi"/>
          <w:sz w:val="18"/>
          <w:szCs w:val="18"/>
        </w:rPr>
        <w:t xml:space="preserve">: Police said a brief encounter between militants and army troopers took place in Dardpora forests in Kupwara district of north Kashmir; however, the militants managed their escape from the scene.  To track them additional forces were </w:t>
      </w:r>
    </w:p>
    <w:p w:rsidR="00074840" w:rsidRPr="00BB2354" w:rsidRDefault="00E80C95" w:rsidP="008F2B45">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3</w:t>
      </w:r>
      <w:r w:rsidR="009932F7" w:rsidRPr="00BB2354">
        <w:rPr>
          <w:rFonts w:asciiTheme="majorBidi" w:hAnsiTheme="majorBidi" w:cstheme="majorBidi"/>
          <w:sz w:val="18"/>
          <w:szCs w:val="18"/>
        </w:rPr>
        <w:t>: Two</w:t>
      </w:r>
      <w:r w:rsidR="004D49AF" w:rsidRPr="00BB2354">
        <w:rPr>
          <w:rFonts w:asciiTheme="majorBidi" w:hAnsiTheme="majorBidi" w:cstheme="majorBidi"/>
          <w:sz w:val="18"/>
          <w:szCs w:val="18"/>
        </w:rPr>
        <w:t xml:space="preserve"> policemen were shot dead by militants</w:t>
      </w:r>
      <w:r w:rsidR="008F2B45" w:rsidRPr="00BB2354">
        <w:rPr>
          <w:rFonts w:asciiTheme="majorBidi" w:hAnsiTheme="majorBidi" w:cstheme="majorBidi"/>
          <w:sz w:val="18"/>
          <w:szCs w:val="18"/>
        </w:rPr>
        <w:t>, responsibility claimed by HM,</w:t>
      </w:r>
      <w:r w:rsidR="004D49AF" w:rsidRPr="00BB2354">
        <w:rPr>
          <w:rFonts w:asciiTheme="majorBidi" w:hAnsiTheme="majorBidi" w:cstheme="majorBidi"/>
          <w:sz w:val="18"/>
          <w:szCs w:val="18"/>
        </w:rPr>
        <w:t xml:space="preserve"> </w:t>
      </w:r>
      <w:r w:rsidR="00815300" w:rsidRPr="00BB2354">
        <w:rPr>
          <w:rFonts w:asciiTheme="majorBidi" w:hAnsiTheme="majorBidi" w:cstheme="majorBidi"/>
          <w:sz w:val="18"/>
          <w:szCs w:val="18"/>
        </w:rPr>
        <w:t xml:space="preserve">and another was critically injured after stabbing in two separate incidents in south Kashmir’s Pulwama district. </w:t>
      </w:r>
      <w:r w:rsidR="00512714" w:rsidRPr="00BB2354">
        <w:rPr>
          <w:rFonts w:asciiTheme="majorBidi" w:hAnsiTheme="majorBidi" w:cstheme="majorBidi"/>
          <w:sz w:val="18"/>
          <w:szCs w:val="18"/>
        </w:rPr>
        <w:t xml:space="preserve">The slain policemen were identified as Special Police Officers (SPOs) Mukhtar Ahmed Wani (484PL) of Syed Wari Qazigund and Farooq Ahmed Mir (70PL) of Vedpora Shopian and the </w:t>
      </w:r>
      <w:r w:rsidR="00815300" w:rsidRPr="00BB2354">
        <w:rPr>
          <w:rFonts w:asciiTheme="majorBidi" w:hAnsiTheme="majorBidi" w:cstheme="majorBidi"/>
          <w:sz w:val="18"/>
          <w:szCs w:val="18"/>
        </w:rPr>
        <w:t xml:space="preserve">injured </w:t>
      </w:r>
      <w:r w:rsidR="00512714" w:rsidRPr="00BB2354">
        <w:rPr>
          <w:rFonts w:asciiTheme="majorBidi" w:hAnsiTheme="majorBidi" w:cstheme="majorBidi"/>
          <w:sz w:val="18"/>
          <w:szCs w:val="18"/>
        </w:rPr>
        <w:t xml:space="preserve">cop </w:t>
      </w:r>
      <w:r w:rsidR="00815300" w:rsidRPr="00BB2354">
        <w:rPr>
          <w:rFonts w:asciiTheme="majorBidi" w:hAnsiTheme="majorBidi" w:cstheme="majorBidi"/>
          <w:sz w:val="18"/>
          <w:szCs w:val="18"/>
        </w:rPr>
        <w:t>was identified as Special Police Officer Bhupinder Singh (belt no. 277/AWP) of Special Operations Group (SOG)</w:t>
      </w:r>
      <w:r w:rsidR="00074840" w:rsidRPr="00BB2354">
        <w:rPr>
          <w:rFonts w:asciiTheme="majorBidi" w:hAnsiTheme="majorBidi" w:cstheme="majorBidi"/>
          <w:sz w:val="18"/>
          <w:szCs w:val="18"/>
        </w:rPr>
        <w:t>.</w:t>
      </w:r>
    </w:p>
    <w:p w:rsidR="00850EE4" w:rsidRPr="00BB2354" w:rsidRDefault="00074840" w:rsidP="00850EE4">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 xml:space="preserve">March </w:t>
      </w:r>
      <w:r w:rsidR="00F12F0B" w:rsidRPr="00BB2354">
        <w:rPr>
          <w:rFonts w:asciiTheme="majorBidi" w:hAnsiTheme="majorBidi" w:cstheme="majorBidi"/>
          <w:b/>
          <w:bCs/>
          <w:sz w:val="18"/>
          <w:szCs w:val="18"/>
        </w:rPr>
        <w:t>0</w:t>
      </w:r>
      <w:r w:rsidRPr="00BB2354">
        <w:rPr>
          <w:rFonts w:asciiTheme="majorBidi" w:hAnsiTheme="majorBidi" w:cstheme="majorBidi"/>
          <w:b/>
          <w:bCs/>
          <w:sz w:val="18"/>
          <w:szCs w:val="18"/>
        </w:rPr>
        <w:t>4</w:t>
      </w:r>
      <w:r w:rsidRPr="00BB2354">
        <w:rPr>
          <w:rFonts w:asciiTheme="majorBidi" w:hAnsiTheme="majorBidi" w:cstheme="majorBidi"/>
          <w:sz w:val="18"/>
          <w:szCs w:val="18"/>
        </w:rPr>
        <w:t xml:space="preserve">: </w:t>
      </w:r>
      <w:r w:rsidR="00C3640C" w:rsidRPr="00BB2354">
        <w:rPr>
          <w:rFonts w:asciiTheme="majorBidi" w:hAnsiTheme="majorBidi" w:cstheme="majorBidi"/>
          <w:sz w:val="18"/>
          <w:szCs w:val="18"/>
        </w:rPr>
        <w:t>No incident of violence reported</w:t>
      </w:r>
      <w:r w:rsidR="00850EE4" w:rsidRPr="00BB2354">
        <w:rPr>
          <w:rFonts w:asciiTheme="majorBidi" w:hAnsiTheme="majorBidi" w:cstheme="majorBidi"/>
          <w:sz w:val="18"/>
          <w:szCs w:val="18"/>
        </w:rPr>
        <w:t>.</w:t>
      </w:r>
    </w:p>
    <w:p w:rsidR="00F12F0B" w:rsidRPr="00BB2354" w:rsidRDefault="00850EE4" w:rsidP="00850EE4">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 xml:space="preserve">March </w:t>
      </w:r>
      <w:r w:rsidR="00F12F0B" w:rsidRPr="00BB2354">
        <w:rPr>
          <w:rFonts w:asciiTheme="majorBidi" w:hAnsiTheme="majorBidi" w:cstheme="majorBidi"/>
          <w:b/>
          <w:bCs/>
          <w:sz w:val="18"/>
          <w:szCs w:val="18"/>
        </w:rPr>
        <w:t>0</w:t>
      </w:r>
      <w:r w:rsidRPr="00BB2354">
        <w:rPr>
          <w:rFonts w:asciiTheme="majorBidi" w:hAnsiTheme="majorBidi" w:cstheme="majorBidi"/>
          <w:b/>
          <w:bCs/>
          <w:sz w:val="18"/>
          <w:szCs w:val="18"/>
        </w:rPr>
        <w:t>5</w:t>
      </w:r>
      <w:r w:rsidRPr="00BB2354">
        <w:rPr>
          <w:rFonts w:asciiTheme="majorBidi" w:hAnsiTheme="majorBidi" w:cstheme="majorBidi"/>
          <w:sz w:val="18"/>
          <w:szCs w:val="18"/>
        </w:rPr>
        <w:t xml:space="preserve">: No incident of violence reported.   </w:t>
      </w:r>
    </w:p>
    <w:p w:rsidR="00F12F0B" w:rsidRPr="00BB2354" w:rsidRDefault="00F12F0B" w:rsidP="00850EE4">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06</w:t>
      </w:r>
      <w:r w:rsidRPr="00BB2354">
        <w:rPr>
          <w:rFonts w:asciiTheme="majorBidi" w:hAnsiTheme="majorBidi" w:cstheme="majorBidi"/>
          <w:sz w:val="18"/>
          <w:szCs w:val="18"/>
        </w:rPr>
        <w:t xml:space="preserve">: </w:t>
      </w:r>
      <w:r w:rsidR="004B527D" w:rsidRPr="00BB2354">
        <w:rPr>
          <w:rFonts w:asciiTheme="majorBidi" w:hAnsiTheme="majorBidi" w:cstheme="majorBidi"/>
          <w:sz w:val="18"/>
          <w:szCs w:val="18"/>
        </w:rPr>
        <w:t>No incident of violence reported.</w:t>
      </w:r>
    </w:p>
    <w:p w:rsidR="00F12F0B" w:rsidRPr="00BB2354" w:rsidRDefault="00F12F0B" w:rsidP="005C1AD6">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07</w:t>
      </w:r>
      <w:r w:rsidRPr="00BB2354">
        <w:rPr>
          <w:rFonts w:asciiTheme="majorBidi" w:hAnsiTheme="majorBidi" w:cstheme="majorBidi"/>
          <w:sz w:val="18"/>
          <w:szCs w:val="18"/>
        </w:rPr>
        <w:t>:</w:t>
      </w:r>
      <w:r w:rsidR="004B527D" w:rsidRPr="00BB2354">
        <w:rPr>
          <w:rFonts w:asciiTheme="majorBidi" w:hAnsiTheme="majorBidi" w:cstheme="majorBidi"/>
          <w:sz w:val="18"/>
          <w:szCs w:val="18"/>
        </w:rPr>
        <w:t xml:space="preserve"> </w:t>
      </w:r>
      <w:r w:rsidR="005C1AD6" w:rsidRPr="00BB2354">
        <w:rPr>
          <w:rFonts w:asciiTheme="majorBidi" w:hAnsiTheme="majorBidi" w:cstheme="majorBidi"/>
          <w:sz w:val="18"/>
          <w:szCs w:val="18"/>
        </w:rPr>
        <w:t>No incident of violence reported.</w:t>
      </w:r>
    </w:p>
    <w:p w:rsidR="00135B53" w:rsidRPr="00BB2354" w:rsidRDefault="00F12F0B" w:rsidP="00135B53">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08</w:t>
      </w:r>
      <w:r w:rsidRPr="00BB2354">
        <w:rPr>
          <w:rFonts w:asciiTheme="majorBidi" w:hAnsiTheme="majorBidi" w:cstheme="majorBidi"/>
          <w:sz w:val="18"/>
          <w:szCs w:val="18"/>
        </w:rPr>
        <w:t>: An 80-year-old man was shot dead by unidentified persons in this South Kashmir area on Saturday evening. The deceased had left home to offer prayers in a local mosque. Police said gunmen shot dead Ghulam Muhammad Dar in his native village of Dogripora in Awantipora area of Pulwama district Saturday evening.</w:t>
      </w:r>
      <w:r w:rsidR="00135B53" w:rsidRPr="00BB2354">
        <w:rPr>
          <w:rFonts w:asciiTheme="majorBidi" w:hAnsiTheme="majorBidi" w:cstheme="majorBidi"/>
          <w:sz w:val="18"/>
          <w:szCs w:val="18"/>
        </w:rPr>
        <w:t xml:space="preserve"> In a separate incident, suspected militants opened fire on a cavalcade of the Commanding Officer of Army’s 32 Rashtriya Rifles (RR), Colonel Amit in Kushpora area of Baramulla district in north Kashmir. However, the officer survived the attempt. </w:t>
      </w:r>
    </w:p>
    <w:p w:rsidR="00F12F0B" w:rsidRPr="00BB2354" w:rsidRDefault="00F12F0B" w:rsidP="00F12F0B">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09</w:t>
      </w:r>
      <w:r w:rsidRPr="00BB2354">
        <w:rPr>
          <w:rFonts w:asciiTheme="majorBidi" w:hAnsiTheme="majorBidi" w:cstheme="majorBidi"/>
          <w:sz w:val="18"/>
          <w:szCs w:val="18"/>
        </w:rPr>
        <w:t xml:space="preserve">: </w:t>
      </w:r>
      <w:r w:rsidR="004B527D" w:rsidRPr="00BB2354">
        <w:rPr>
          <w:rFonts w:asciiTheme="majorBidi" w:hAnsiTheme="majorBidi" w:cstheme="majorBidi"/>
          <w:sz w:val="18"/>
          <w:szCs w:val="18"/>
        </w:rPr>
        <w:t>No incident of violence reported.</w:t>
      </w:r>
    </w:p>
    <w:p w:rsidR="00F12F0B" w:rsidRPr="00BB2354" w:rsidRDefault="00F12F0B" w:rsidP="00313219">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10</w:t>
      </w:r>
      <w:r w:rsidRPr="00BB2354">
        <w:rPr>
          <w:rFonts w:asciiTheme="majorBidi" w:hAnsiTheme="majorBidi" w:cstheme="majorBidi"/>
          <w:sz w:val="18"/>
          <w:szCs w:val="18"/>
        </w:rPr>
        <w:t>:</w:t>
      </w:r>
      <w:r w:rsidR="00F675D5" w:rsidRPr="00BB2354">
        <w:rPr>
          <w:rFonts w:asciiTheme="majorBidi" w:hAnsiTheme="majorBidi" w:cstheme="majorBidi"/>
          <w:sz w:val="18"/>
          <w:szCs w:val="18"/>
        </w:rPr>
        <w:t xml:space="preserve"> Two militants were killed and an Army Major injured in an encounter at Vilgam in Handwara area of north Kashmir’s Kupwara.</w:t>
      </w:r>
      <w:r w:rsidR="009D7228" w:rsidRPr="00BB2354">
        <w:rPr>
          <w:rFonts w:asciiTheme="majorBidi" w:hAnsiTheme="majorBidi" w:cstheme="majorBidi"/>
          <w:sz w:val="18"/>
          <w:szCs w:val="18"/>
        </w:rPr>
        <w:t xml:space="preserve"> Police identified the slain militants as </w:t>
      </w:r>
      <w:r w:rsidR="00F675D5" w:rsidRPr="00BB2354">
        <w:rPr>
          <w:rFonts w:asciiTheme="majorBidi" w:hAnsiTheme="majorBidi" w:cstheme="majorBidi"/>
          <w:sz w:val="18"/>
          <w:szCs w:val="18"/>
        </w:rPr>
        <w:t>Abu Hurraira and Abu Tullah belonging to Lashkar-e Toiba</w:t>
      </w:r>
      <w:r w:rsidR="009D7228" w:rsidRPr="00BB2354">
        <w:rPr>
          <w:rFonts w:asciiTheme="majorBidi" w:hAnsiTheme="majorBidi" w:cstheme="majorBidi"/>
          <w:sz w:val="18"/>
          <w:szCs w:val="18"/>
        </w:rPr>
        <w:t xml:space="preserve"> and the injured </w:t>
      </w:r>
      <w:r w:rsidR="00F675D5" w:rsidRPr="00BB2354">
        <w:rPr>
          <w:rFonts w:asciiTheme="majorBidi" w:hAnsiTheme="majorBidi" w:cstheme="majorBidi"/>
          <w:sz w:val="18"/>
          <w:szCs w:val="18"/>
        </w:rPr>
        <w:t xml:space="preserve">Major </w:t>
      </w:r>
      <w:r w:rsidR="009D7228" w:rsidRPr="00BB2354">
        <w:rPr>
          <w:rFonts w:asciiTheme="majorBidi" w:hAnsiTheme="majorBidi" w:cstheme="majorBidi"/>
          <w:sz w:val="18"/>
          <w:szCs w:val="18"/>
        </w:rPr>
        <w:t xml:space="preserve">was identified as </w:t>
      </w:r>
      <w:r w:rsidR="00F675D5" w:rsidRPr="00BB2354">
        <w:rPr>
          <w:rFonts w:asciiTheme="majorBidi" w:hAnsiTheme="majorBidi" w:cstheme="majorBidi"/>
          <w:sz w:val="18"/>
          <w:szCs w:val="18"/>
        </w:rPr>
        <w:t>Sandeep Kotwal of 6 RR.</w:t>
      </w:r>
      <w:r w:rsidR="00313219" w:rsidRPr="00BB2354">
        <w:rPr>
          <w:rFonts w:asciiTheme="majorBidi" w:hAnsiTheme="majorBidi" w:cstheme="majorBidi"/>
          <w:sz w:val="18"/>
          <w:szCs w:val="18"/>
        </w:rPr>
        <w:t xml:space="preserve"> In a separate incident, an Army soldier committed suicide by shooting himself with his service rifle inside a camp in Ganderbal district of central Kashmir, police said. The deceased was identified as Sepoy Sunil </w:t>
      </w:r>
    </w:p>
    <w:p w:rsidR="004D5DC7" w:rsidRPr="00BB2354" w:rsidRDefault="00F12F0B" w:rsidP="004D5DC7">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11</w:t>
      </w:r>
      <w:r w:rsidRPr="00BB2354">
        <w:rPr>
          <w:rFonts w:asciiTheme="majorBidi" w:hAnsiTheme="majorBidi" w:cstheme="majorBidi"/>
          <w:sz w:val="18"/>
          <w:szCs w:val="18"/>
        </w:rPr>
        <w:t>:</w:t>
      </w:r>
      <w:r w:rsidR="004D5DC7" w:rsidRPr="00BB2354">
        <w:rPr>
          <w:rFonts w:asciiTheme="majorBidi" w:hAnsiTheme="majorBidi" w:cstheme="majorBidi"/>
          <w:sz w:val="18"/>
          <w:szCs w:val="18"/>
        </w:rPr>
        <w:t xml:space="preserve"> Police claimed that the foreign militant whose body was recovered in this town last evening was killed in a group clash. However, CRPF contested the police claim saying that the militant was killed in a brief exchange of fire with them.  Police and locals said that firing shots were heard late in the evening at around 8:30 pm and later a body was recovered near Gole Masjid, Bus Stand in the township. “We have taken the DNA samples for examination to ascertain the identity of the militant, however, preliminary investigations have revealed that the slain is a foreign militant, Arshad Bhai of Pakistan affiliated with Jaish-I-Muhammad (JeM) militant outfit,” said the DIG. “We had also called locals for identification but they too couldn’t identify him,” he said. However, contesting the police claim, a top CRPF official said that the militant was killed in a brief exchange of fire with its men. “The CRPF patrolling party of 185 Battalion was fired upon by the militants late in the evening which was retaliated resulting in the killing of a militant,” a top CRPF official told media.</w:t>
      </w:r>
    </w:p>
    <w:p w:rsidR="00F12F0B" w:rsidRPr="00BB2354" w:rsidRDefault="00F12F0B" w:rsidP="00F12F0B">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12</w:t>
      </w:r>
      <w:r w:rsidRPr="00BB2354">
        <w:rPr>
          <w:rFonts w:asciiTheme="majorBidi" w:hAnsiTheme="majorBidi" w:cstheme="majorBidi"/>
          <w:sz w:val="18"/>
          <w:szCs w:val="18"/>
        </w:rPr>
        <w:t>: No incident of violence reported</w:t>
      </w:r>
      <w:r w:rsidR="004D5DC7" w:rsidRPr="00BB2354">
        <w:rPr>
          <w:rFonts w:asciiTheme="majorBidi" w:hAnsiTheme="majorBidi" w:cstheme="majorBidi"/>
          <w:sz w:val="18"/>
          <w:szCs w:val="18"/>
        </w:rPr>
        <w:t>.</w:t>
      </w:r>
      <w:r w:rsidRPr="00BB2354">
        <w:rPr>
          <w:rFonts w:asciiTheme="majorBidi" w:hAnsiTheme="majorBidi" w:cstheme="majorBidi"/>
          <w:sz w:val="18"/>
          <w:szCs w:val="18"/>
        </w:rPr>
        <w:t xml:space="preserve"> </w:t>
      </w:r>
    </w:p>
    <w:p w:rsidR="005E0040" w:rsidRPr="00BB2354" w:rsidRDefault="005E0040" w:rsidP="005E0040">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13</w:t>
      </w:r>
      <w:r w:rsidRPr="00BB2354">
        <w:rPr>
          <w:rFonts w:asciiTheme="majorBidi" w:hAnsiTheme="majorBidi" w:cstheme="majorBidi"/>
          <w:sz w:val="18"/>
          <w:szCs w:val="18"/>
        </w:rPr>
        <w:t xml:space="preserve">: No incident of violence reported. </w:t>
      </w:r>
    </w:p>
    <w:p w:rsidR="00942044" w:rsidRPr="00BB2354" w:rsidRDefault="005E0040" w:rsidP="00942044">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14</w:t>
      </w:r>
      <w:r w:rsidRPr="00BB2354">
        <w:rPr>
          <w:rFonts w:asciiTheme="majorBidi" w:hAnsiTheme="majorBidi" w:cstheme="majorBidi"/>
          <w:sz w:val="18"/>
          <w:szCs w:val="18"/>
        </w:rPr>
        <w:t xml:space="preserve">: </w:t>
      </w:r>
      <w:r w:rsidR="00942044" w:rsidRPr="00BB2354">
        <w:rPr>
          <w:rFonts w:asciiTheme="majorBidi" w:hAnsiTheme="majorBidi" w:cstheme="majorBidi"/>
          <w:sz w:val="18"/>
          <w:szCs w:val="18"/>
        </w:rPr>
        <w:t xml:space="preserve">A teenage boy was killed and three others were injured Friday when government forces opened fire upon protesters in Naidkhai town of north Kashmir’s Bandipora district, sparking massive protests and clashes in which four more people were injured, reports and eyewitnesses said. The deceased has been identified as Farhat Ahmad Dar (18), son of Ghulam Rasool Dar, of Shah Gund, Hajin, and the injured were identified as Zubair Ahmad, Mohammad Sultan and Bilal Ahmed Rather </w:t>
      </w:r>
    </w:p>
    <w:p w:rsidR="005E0040" w:rsidRPr="00BB2354" w:rsidRDefault="005E0040" w:rsidP="009402EC">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15</w:t>
      </w:r>
      <w:r w:rsidRPr="00BB2354">
        <w:rPr>
          <w:rFonts w:asciiTheme="majorBidi" w:hAnsiTheme="majorBidi" w:cstheme="majorBidi"/>
          <w:sz w:val="18"/>
          <w:szCs w:val="18"/>
        </w:rPr>
        <w:t xml:space="preserve">: </w:t>
      </w:r>
      <w:r w:rsidR="009402EC" w:rsidRPr="00BB2354">
        <w:rPr>
          <w:rFonts w:asciiTheme="majorBidi" w:hAnsiTheme="majorBidi" w:cstheme="majorBidi"/>
          <w:sz w:val="18"/>
          <w:szCs w:val="18"/>
        </w:rPr>
        <w:t>The State Government imposed undeclared curfew and restrictions in Bandipora district and downtown Srinagar to scuttle protests against the killing of a youth in police firing in Naidkhai, Sonawari, area of north Kashmir. Clashes broke out in several parts of Kashmir against the killing while many towns observed spontaneous protest shutdown.</w:t>
      </w:r>
    </w:p>
    <w:p w:rsidR="008D2C41" w:rsidRPr="00BB2354" w:rsidRDefault="008D2C41" w:rsidP="00054082">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16</w:t>
      </w:r>
      <w:r w:rsidRPr="00BB2354">
        <w:rPr>
          <w:rFonts w:asciiTheme="majorBidi" w:hAnsiTheme="majorBidi" w:cstheme="majorBidi"/>
          <w:sz w:val="18"/>
          <w:szCs w:val="18"/>
        </w:rPr>
        <w:t>: Eleven persons sustained injuries in fresh clashes</w:t>
      </w:r>
      <w:r w:rsidR="00054082" w:rsidRPr="00BB2354">
        <w:rPr>
          <w:rFonts w:asciiTheme="majorBidi" w:hAnsiTheme="majorBidi" w:cstheme="majorBidi"/>
          <w:sz w:val="18"/>
          <w:szCs w:val="18"/>
        </w:rPr>
        <w:t>,</w:t>
      </w:r>
      <w:r w:rsidRPr="00BB2354">
        <w:rPr>
          <w:rFonts w:asciiTheme="majorBidi" w:hAnsiTheme="majorBidi" w:cstheme="majorBidi"/>
          <w:sz w:val="18"/>
          <w:szCs w:val="18"/>
        </w:rPr>
        <w:t xml:space="preserve"> </w:t>
      </w:r>
      <w:r w:rsidR="00054082" w:rsidRPr="00BB2354">
        <w:rPr>
          <w:rFonts w:asciiTheme="majorBidi" w:hAnsiTheme="majorBidi" w:cstheme="majorBidi"/>
          <w:sz w:val="18"/>
          <w:szCs w:val="18"/>
        </w:rPr>
        <w:t xml:space="preserve">triggered after the killing of killing of a boy by police, </w:t>
      </w:r>
      <w:r w:rsidRPr="00BB2354">
        <w:rPr>
          <w:rFonts w:asciiTheme="majorBidi" w:hAnsiTheme="majorBidi" w:cstheme="majorBidi"/>
          <w:sz w:val="18"/>
          <w:szCs w:val="18"/>
        </w:rPr>
        <w:t xml:space="preserve">at various places in North Kashmir as major towns of Bandipora and parts of Srinagar remained under curfew for the second consecutive day. </w:t>
      </w:r>
    </w:p>
    <w:p w:rsidR="005E0040" w:rsidRPr="00BB2354" w:rsidRDefault="00C016C6" w:rsidP="00F12F0B">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17</w:t>
      </w:r>
      <w:r w:rsidRPr="00BB2354">
        <w:rPr>
          <w:rFonts w:asciiTheme="majorBidi" w:hAnsiTheme="majorBidi" w:cstheme="majorBidi"/>
          <w:sz w:val="18"/>
          <w:szCs w:val="18"/>
        </w:rPr>
        <w:t>:</w:t>
      </w:r>
      <w:r w:rsidR="0084156E" w:rsidRPr="00BB2354">
        <w:rPr>
          <w:rFonts w:asciiTheme="majorBidi" w:hAnsiTheme="majorBidi" w:cstheme="majorBidi"/>
          <w:sz w:val="18"/>
          <w:szCs w:val="18"/>
        </w:rPr>
        <w:t xml:space="preserve"> At least six people sustained injuries in clashes between state forces and protesters, protesting against killing of a boy killed by state forces. </w:t>
      </w:r>
    </w:p>
    <w:p w:rsidR="00320FC1" w:rsidRPr="00BB2354" w:rsidRDefault="00320FC1" w:rsidP="00320FC1">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18</w:t>
      </w:r>
      <w:r w:rsidRPr="00BB2354">
        <w:rPr>
          <w:rFonts w:asciiTheme="majorBidi" w:hAnsiTheme="majorBidi" w:cstheme="majorBidi"/>
          <w:sz w:val="18"/>
          <w:szCs w:val="18"/>
        </w:rPr>
        <w:t>: : Curfew remained clamped across north Kashmir’s Bandipora district on the fourth consecutive day even as violent clashes erupted at few places. Imposition of curfew was announced early morning. In main town Bandipora, government forces resorted to aerial firing to disperse a large group of angry demonstrators while dozens were injured in pellet firing in Hajin town. The area has been protesting killing of 20-year-old Farhat Ahmad Dar who was shot dead on March 14 in police firing in Naidkhai neighborhood. In major towns of Sumbal and Naidkhai, life remained crippled due to strict curfew. However, minor clashes were reported in the afternoon from Naidkhai.</w:t>
      </w:r>
    </w:p>
    <w:p w:rsidR="00320FC1" w:rsidRPr="00BB2354" w:rsidRDefault="00320FC1" w:rsidP="00320FC1">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19</w:t>
      </w:r>
      <w:r w:rsidRPr="00BB2354">
        <w:rPr>
          <w:rFonts w:asciiTheme="majorBidi" w:hAnsiTheme="majorBidi" w:cstheme="majorBidi"/>
          <w:sz w:val="18"/>
          <w:szCs w:val="18"/>
        </w:rPr>
        <w:t>: North Kashmir’s Hajin town observed a complete shutdown against the killing of a 20-year-old youth killed in police firing on March 14. Life remained crippled on 5th consecutive day with business establishments remaining closed and traffic off the roads. Protests and minor clashes were also reported.</w:t>
      </w:r>
    </w:p>
    <w:p w:rsidR="00320FC1" w:rsidRPr="00BB2354" w:rsidRDefault="00320FC1" w:rsidP="00B924B1">
      <w:pPr>
        <w:pStyle w:val="NoSpacing"/>
        <w:jc w:val="both"/>
        <w:rPr>
          <w:rFonts w:asciiTheme="majorBidi" w:hAnsiTheme="majorBidi" w:cstheme="majorBidi"/>
          <w:sz w:val="18"/>
          <w:szCs w:val="18"/>
        </w:rPr>
      </w:pPr>
      <w:r w:rsidRPr="00BB2354">
        <w:rPr>
          <w:rFonts w:asciiTheme="majorBidi" w:hAnsiTheme="majorBidi" w:cstheme="majorBidi"/>
          <w:b/>
          <w:bCs/>
          <w:sz w:val="18"/>
          <w:szCs w:val="18"/>
        </w:rPr>
        <w:lastRenderedPageBreak/>
        <w:t>March 20</w:t>
      </w:r>
      <w:r w:rsidRPr="00BB2354">
        <w:rPr>
          <w:rFonts w:asciiTheme="majorBidi" w:hAnsiTheme="majorBidi" w:cstheme="majorBidi"/>
          <w:sz w:val="18"/>
          <w:szCs w:val="18"/>
        </w:rPr>
        <w:t>:</w:t>
      </w:r>
      <w:r w:rsidR="00B924B1" w:rsidRPr="00BB2354">
        <w:rPr>
          <w:rFonts w:asciiTheme="majorBidi" w:hAnsiTheme="majorBidi" w:cstheme="majorBidi"/>
          <w:sz w:val="18"/>
          <w:szCs w:val="18"/>
        </w:rPr>
        <w:t xml:space="preserve"> No incident of violence reported. However, at many places in Srinagar down town police arrested many youth during nocturnal raids for taking part in protests. </w:t>
      </w:r>
    </w:p>
    <w:p w:rsidR="00093D87" w:rsidRPr="00BB2354" w:rsidRDefault="00320FC1" w:rsidP="008B2FA3">
      <w:pPr>
        <w:pStyle w:val="NoSpacing"/>
        <w:jc w:val="both"/>
        <w:rPr>
          <w:rFonts w:asciiTheme="majorBidi" w:hAnsiTheme="majorBidi" w:cstheme="majorBidi"/>
          <w:sz w:val="18"/>
          <w:szCs w:val="18"/>
        </w:rPr>
      </w:pPr>
      <w:r w:rsidRPr="00BB2354">
        <w:rPr>
          <w:rFonts w:asciiTheme="majorBidi" w:hAnsiTheme="majorBidi" w:cstheme="majorBidi"/>
          <w:b/>
          <w:bCs/>
          <w:sz w:val="18"/>
          <w:szCs w:val="18"/>
        </w:rPr>
        <w:t>March 21</w:t>
      </w:r>
      <w:r w:rsidRPr="00BB2354">
        <w:rPr>
          <w:rFonts w:asciiTheme="majorBidi" w:hAnsiTheme="majorBidi" w:cstheme="majorBidi"/>
          <w:sz w:val="18"/>
          <w:szCs w:val="18"/>
        </w:rPr>
        <w:t>:</w:t>
      </w:r>
      <w:r w:rsidR="00060BD6" w:rsidRPr="00BB2354">
        <w:rPr>
          <w:rFonts w:asciiTheme="majorBidi" w:hAnsiTheme="majorBidi" w:cstheme="majorBidi"/>
          <w:sz w:val="18"/>
          <w:szCs w:val="18"/>
        </w:rPr>
        <w:t xml:space="preserve"> </w:t>
      </w:r>
      <w:r w:rsidR="00093D87" w:rsidRPr="00BB2354">
        <w:rPr>
          <w:rFonts w:asciiTheme="majorBidi" w:hAnsiTheme="majorBidi" w:cstheme="majorBidi"/>
          <w:sz w:val="18"/>
          <w:szCs w:val="18"/>
        </w:rPr>
        <w:t>Four soldiers including an officer were injured in an accidental grenade explosion along the line of control (LoC) in Jammu district of Jammu and Kashmir, army sources told media.</w:t>
      </w:r>
    </w:p>
    <w:p w:rsidR="00A34E95" w:rsidRPr="00BB2354" w:rsidRDefault="00A34E95">
      <w:pPr>
        <w:spacing w:after="0" w:line="240" w:lineRule="auto"/>
        <w:rPr>
          <w:rFonts w:asciiTheme="majorBidi" w:hAnsiTheme="majorBidi" w:cstheme="majorBidi"/>
          <w:sz w:val="18"/>
          <w:szCs w:val="18"/>
        </w:rPr>
      </w:pPr>
      <w:r w:rsidRPr="00BB2354">
        <w:rPr>
          <w:rFonts w:asciiTheme="majorBidi" w:hAnsiTheme="majorBidi" w:cstheme="majorBidi"/>
          <w:b/>
          <w:bCs/>
          <w:sz w:val="18"/>
          <w:szCs w:val="18"/>
        </w:rPr>
        <w:t>March 22</w:t>
      </w:r>
      <w:r w:rsidRPr="00BB2354">
        <w:rPr>
          <w:rFonts w:asciiTheme="majorBidi" w:hAnsiTheme="majorBidi" w:cstheme="majorBidi"/>
          <w:sz w:val="18"/>
          <w:szCs w:val="18"/>
        </w:rPr>
        <w:t>: No incident of violence reported.</w:t>
      </w:r>
    </w:p>
    <w:p w:rsidR="00922AA0" w:rsidRPr="00BB2354" w:rsidRDefault="00A34E95">
      <w:pPr>
        <w:spacing w:after="0" w:line="240" w:lineRule="auto"/>
        <w:rPr>
          <w:rFonts w:asciiTheme="majorBidi" w:hAnsiTheme="majorBidi" w:cstheme="majorBidi"/>
          <w:sz w:val="18"/>
          <w:szCs w:val="18"/>
        </w:rPr>
      </w:pPr>
      <w:r w:rsidRPr="00BB2354">
        <w:rPr>
          <w:rFonts w:asciiTheme="majorBidi" w:hAnsiTheme="majorBidi" w:cstheme="majorBidi"/>
          <w:b/>
          <w:bCs/>
          <w:sz w:val="18"/>
          <w:szCs w:val="18"/>
        </w:rPr>
        <w:t>March 23</w:t>
      </w:r>
      <w:r w:rsidRPr="00BB2354">
        <w:rPr>
          <w:rFonts w:asciiTheme="majorBidi" w:hAnsiTheme="majorBidi" w:cstheme="majorBidi"/>
          <w:sz w:val="18"/>
          <w:szCs w:val="18"/>
        </w:rPr>
        <w:t>: No incident of violence reported.</w:t>
      </w:r>
    </w:p>
    <w:p w:rsidR="008C7C60" w:rsidRPr="00BB2354" w:rsidRDefault="00922AA0" w:rsidP="008C7C60">
      <w:pPr>
        <w:spacing w:after="0" w:line="240" w:lineRule="auto"/>
        <w:jc w:val="both"/>
        <w:rPr>
          <w:rFonts w:asciiTheme="majorBidi" w:hAnsiTheme="majorBidi" w:cstheme="majorBidi"/>
          <w:sz w:val="18"/>
          <w:szCs w:val="18"/>
        </w:rPr>
      </w:pPr>
      <w:r w:rsidRPr="00BB2354">
        <w:rPr>
          <w:rFonts w:asciiTheme="majorBidi" w:hAnsiTheme="majorBidi" w:cstheme="majorBidi"/>
          <w:b/>
          <w:bCs/>
          <w:sz w:val="18"/>
          <w:szCs w:val="18"/>
        </w:rPr>
        <w:t>March 24</w:t>
      </w:r>
      <w:r w:rsidRPr="00BB2354">
        <w:rPr>
          <w:rFonts w:asciiTheme="majorBidi" w:hAnsiTheme="majorBidi" w:cstheme="majorBidi"/>
          <w:sz w:val="18"/>
          <w:szCs w:val="18"/>
        </w:rPr>
        <w:t xml:space="preserve">: </w:t>
      </w:r>
      <w:r w:rsidR="008C7C60" w:rsidRPr="00BB2354">
        <w:rPr>
          <w:rFonts w:asciiTheme="majorBidi" w:hAnsiTheme="majorBidi" w:cstheme="majorBidi"/>
          <w:sz w:val="18"/>
          <w:szCs w:val="18"/>
        </w:rPr>
        <w:t>A shootout broke out between militants and Army in Dadsara area of Tral in South Kashmir’s Pulwama district late March 24 evening.  Police said, Army, CRPF and police later cordoned off the area and launched searches but couldn’t trace out the militants.</w:t>
      </w:r>
    </w:p>
    <w:p w:rsidR="00D7301B" w:rsidRPr="00BB2354" w:rsidRDefault="00922AA0">
      <w:pPr>
        <w:spacing w:after="0" w:line="240" w:lineRule="auto"/>
        <w:rPr>
          <w:rFonts w:asciiTheme="majorBidi" w:hAnsiTheme="majorBidi" w:cstheme="majorBidi"/>
          <w:sz w:val="18"/>
          <w:szCs w:val="18"/>
        </w:rPr>
      </w:pPr>
      <w:r w:rsidRPr="00BB2354">
        <w:rPr>
          <w:rFonts w:asciiTheme="majorBidi" w:hAnsiTheme="majorBidi" w:cstheme="majorBidi"/>
          <w:b/>
          <w:bCs/>
          <w:sz w:val="18"/>
          <w:szCs w:val="18"/>
        </w:rPr>
        <w:t>March 25</w:t>
      </w:r>
      <w:r w:rsidRPr="00BB2354">
        <w:rPr>
          <w:rFonts w:asciiTheme="majorBidi" w:hAnsiTheme="majorBidi" w:cstheme="majorBidi"/>
          <w:sz w:val="18"/>
          <w:szCs w:val="18"/>
        </w:rPr>
        <w:t>:</w:t>
      </w:r>
      <w:r w:rsidR="00D5563C" w:rsidRPr="00BB2354">
        <w:rPr>
          <w:rFonts w:asciiTheme="majorBidi" w:hAnsiTheme="majorBidi" w:cstheme="majorBidi"/>
          <w:sz w:val="18"/>
          <w:szCs w:val="18"/>
        </w:rPr>
        <w:t xml:space="preserve"> No incident of violence reported.</w:t>
      </w:r>
    </w:p>
    <w:p w:rsidR="00D7301B" w:rsidRPr="00BB2354" w:rsidRDefault="00D7301B" w:rsidP="000B5BFF">
      <w:pPr>
        <w:spacing w:after="0" w:line="240" w:lineRule="auto"/>
        <w:rPr>
          <w:rFonts w:asciiTheme="majorBidi" w:hAnsiTheme="majorBidi" w:cstheme="majorBidi"/>
          <w:sz w:val="18"/>
          <w:szCs w:val="18"/>
        </w:rPr>
      </w:pPr>
      <w:r w:rsidRPr="00BB2354">
        <w:rPr>
          <w:rFonts w:asciiTheme="majorBidi" w:hAnsiTheme="majorBidi" w:cstheme="majorBidi"/>
          <w:b/>
          <w:bCs/>
          <w:sz w:val="18"/>
          <w:szCs w:val="18"/>
        </w:rPr>
        <w:t>March 26</w:t>
      </w:r>
      <w:r w:rsidRPr="00BB2354">
        <w:rPr>
          <w:rFonts w:asciiTheme="majorBidi" w:hAnsiTheme="majorBidi" w:cstheme="majorBidi"/>
          <w:sz w:val="18"/>
          <w:szCs w:val="18"/>
        </w:rPr>
        <w:t>:</w:t>
      </w:r>
      <w:r w:rsidR="000B5BFF" w:rsidRPr="00BB2354">
        <w:rPr>
          <w:rFonts w:asciiTheme="majorBidi" w:hAnsiTheme="majorBidi" w:cstheme="majorBidi"/>
          <w:sz w:val="18"/>
          <w:szCs w:val="18"/>
        </w:rPr>
        <w:t xml:space="preserve"> A complete shutdown was observed in this South Kashmir area against the alleged excesses by the forces following the suspected militant attack on March 24 evening. </w:t>
      </w:r>
    </w:p>
    <w:p w:rsidR="0047792C" w:rsidRPr="00BB2354" w:rsidRDefault="00D7301B" w:rsidP="0047792C">
      <w:pPr>
        <w:spacing w:after="0" w:line="240" w:lineRule="auto"/>
        <w:jc w:val="both"/>
        <w:rPr>
          <w:rFonts w:asciiTheme="majorBidi" w:hAnsiTheme="majorBidi" w:cstheme="majorBidi"/>
          <w:sz w:val="18"/>
          <w:szCs w:val="18"/>
        </w:rPr>
      </w:pPr>
      <w:r w:rsidRPr="00BB2354">
        <w:rPr>
          <w:rFonts w:asciiTheme="majorBidi" w:hAnsiTheme="majorBidi" w:cstheme="majorBidi"/>
          <w:b/>
          <w:bCs/>
          <w:sz w:val="18"/>
          <w:szCs w:val="18"/>
        </w:rPr>
        <w:t>March 27</w:t>
      </w:r>
      <w:r w:rsidRPr="00BB2354">
        <w:rPr>
          <w:rFonts w:asciiTheme="majorBidi" w:hAnsiTheme="majorBidi" w:cstheme="majorBidi"/>
          <w:sz w:val="18"/>
          <w:szCs w:val="18"/>
        </w:rPr>
        <w:t>:</w:t>
      </w:r>
      <w:r w:rsidR="0047792C" w:rsidRPr="00BB2354">
        <w:rPr>
          <w:rFonts w:asciiTheme="majorBidi" w:hAnsiTheme="majorBidi" w:cstheme="majorBidi"/>
          <w:sz w:val="18"/>
          <w:szCs w:val="18"/>
        </w:rPr>
        <w:t xml:space="preserve"> An army jawan was critically injured in mysterious shootout at Victor forward post along Line of Control (LoC) in Krishna Ghati sector of Poonch district. He has been identified as Sepoy Dharamveer deployed of 3 Grenadier Regiment posted with Alpha Company at Victor Posts along LoC in Krishnagati (KG) belt of Poonch. There were different versions about the shootout. Army sources in Mendhar claimed that he was injured in an accidental fire from his own weapon while defence spokesman said that the jawan attempted suicide by shooting himself with his service rifle. However, some agencies claimed that he was injured in sniper shot from the other side of the LoC.</w:t>
      </w:r>
    </w:p>
    <w:p w:rsidR="00A4514B" w:rsidRPr="00BB2354" w:rsidRDefault="00D7301B" w:rsidP="006F5B44">
      <w:pPr>
        <w:spacing w:after="0" w:line="240" w:lineRule="auto"/>
        <w:rPr>
          <w:rFonts w:asciiTheme="majorBidi" w:hAnsiTheme="majorBidi" w:cstheme="majorBidi"/>
          <w:sz w:val="18"/>
          <w:szCs w:val="18"/>
        </w:rPr>
      </w:pPr>
      <w:r w:rsidRPr="00BB2354">
        <w:rPr>
          <w:rFonts w:asciiTheme="majorBidi" w:hAnsiTheme="majorBidi" w:cstheme="majorBidi"/>
          <w:b/>
          <w:bCs/>
          <w:sz w:val="18"/>
          <w:szCs w:val="18"/>
        </w:rPr>
        <w:t>March 28</w:t>
      </w:r>
      <w:r w:rsidRPr="00BB2354">
        <w:rPr>
          <w:rFonts w:asciiTheme="majorBidi" w:hAnsiTheme="majorBidi" w:cstheme="majorBidi"/>
          <w:sz w:val="18"/>
          <w:szCs w:val="18"/>
        </w:rPr>
        <w:t xml:space="preserve">: </w:t>
      </w:r>
      <w:r w:rsidR="00C41D65" w:rsidRPr="00BB2354">
        <w:rPr>
          <w:rFonts w:asciiTheme="majorBidi" w:hAnsiTheme="majorBidi" w:cstheme="majorBidi"/>
          <w:sz w:val="18"/>
          <w:szCs w:val="18"/>
        </w:rPr>
        <w:t xml:space="preserve">Unknown </w:t>
      </w:r>
      <w:r w:rsidR="00A4514B" w:rsidRPr="00BB2354">
        <w:rPr>
          <w:rFonts w:asciiTheme="majorBidi" w:hAnsiTheme="majorBidi" w:cstheme="majorBidi"/>
          <w:sz w:val="18"/>
          <w:szCs w:val="18"/>
        </w:rPr>
        <w:t>militants carried out twin attacks on the Jammu-Pathankote highway, killing a soldier and two civilians while causing injuries to six others. All the three militants were also killed after the day-long encounter, police said. The deceased civilian</w:t>
      </w:r>
      <w:r w:rsidR="006F5B44" w:rsidRPr="00BB2354">
        <w:rPr>
          <w:rFonts w:asciiTheme="majorBidi" w:hAnsiTheme="majorBidi" w:cstheme="majorBidi"/>
          <w:sz w:val="18"/>
          <w:szCs w:val="18"/>
        </w:rPr>
        <w:t>s</w:t>
      </w:r>
      <w:r w:rsidR="00A4514B" w:rsidRPr="00BB2354">
        <w:rPr>
          <w:rFonts w:asciiTheme="majorBidi" w:hAnsiTheme="majorBidi" w:cstheme="majorBidi"/>
          <w:sz w:val="18"/>
          <w:szCs w:val="18"/>
        </w:rPr>
        <w:t xml:space="preserve"> </w:t>
      </w:r>
      <w:r w:rsidR="006F5B44" w:rsidRPr="00BB2354">
        <w:rPr>
          <w:rFonts w:asciiTheme="majorBidi" w:hAnsiTheme="majorBidi" w:cstheme="majorBidi"/>
          <w:sz w:val="18"/>
          <w:szCs w:val="18"/>
        </w:rPr>
        <w:t xml:space="preserve">were </w:t>
      </w:r>
      <w:r w:rsidR="002827B8" w:rsidRPr="00BB2354">
        <w:rPr>
          <w:rFonts w:asciiTheme="majorBidi" w:hAnsiTheme="majorBidi" w:cstheme="majorBidi"/>
          <w:sz w:val="18"/>
          <w:szCs w:val="18"/>
        </w:rPr>
        <w:t xml:space="preserve">identified as </w:t>
      </w:r>
      <w:r w:rsidR="00C41D65" w:rsidRPr="00BB2354">
        <w:rPr>
          <w:rFonts w:asciiTheme="majorBidi" w:hAnsiTheme="majorBidi" w:cstheme="majorBidi"/>
          <w:sz w:val="18"/>
          <w:szCs w:val="18"/>
        </w:rPr>
        <w:t>Jeet Ram, a resident of Vijaypur</w:t>
      </w:r>
      <w:r w:rsidR="006F5B44" w:rsidRPr="00BB2354">
        <w:rPr>
          <w:rFonts w:asciiTheme="majorBidi" w:hAnsiTheme="majorBidi" w:cstheme="majorBidi"/>
          <w:sz w:val="18"/>
          <w:szCs w:val="18"/>
        </w:rPr>
        <w:t xml:space="preserve">, </w:t>
      </w:r>
      <w:r w:rsidR="00C41D65" w:rsidRPr="00BB2354">
        <w:rPr>
          <w:rFonts w:asciiTheme="majorBidi" w:hAnsiTheme="majorBidi" w:cstheme="majorBidi"/>
          <w:sz w:val="18"/>
          <w:szCs w:val="18"/>
        </w:rPr>
        <w:t>Jammu</w:t>
      </w:r>
      <w:r w:rsidR="006F5B44" w:rsidRPr="00BB2354">
        <w:rPr>
          <w:rFonts w:asciiTheme="majorBidi" w:hAnsiTheme="majorBidi" w:cstheme="majorBidi"/>
          <w:sz w:val="18"/>
          <w:szCs w:val="18"/>
        </w:rPr>
        <w:t xml:space="preserve"> and Taraseem Singh of Jammu</w:t>
      </w:r>
      <w:r w:rsidR="002827B8" w:rsidRPr="00BB2354">
        <w:rPr>
          <w:rFonts w:asciiTheme="majorBidi" w:hAnsiTheme="majorBidi" w:cstheme="majorBidi"/>
          <w:sz w:val="18"/>
          <w:szCs w:val="18"/>
        </w:rPr>
        <w:t>.</w:t>
      </w:r>
      <w:r w:rsidR="00C41D65" w:rsidRPr="00BB2354">
        <w:rPr>
          <w:rFonts w:asciiTheme="majorBidi" w:hAnsiTheme="majorBidi" w:cstheme="majorBidi"/>
          <w:sz w:val="18"/>
          <w:szCs w:val="18"/>
        </w:rPr>
        <w:t xml:space="preserve"> </w:t>
      </w:r>
    </w:p>
    <w:p w:rsidR="00C43551" w:rsidRPr="00BB2354" w:rsidRDefault="00D7301B" w:rsidP="00C43551">
      <w:pPr>
        <w:spacing w:after="0" w:line="240" w:lineRule="auto"/>
        <w:jc w:val="both"/>
        <w:rPr>
          <w:rFonts w:asciiTheme="majorBidi" w:hAnsiTheme="majorBidi" w:cstheme="majorBidi"/>
          <w:sz w:val="18"/>
          <w:szCs w:val="18"/>
        </w:rPr>
      </w:pPr>
      <w:r w:rsidRPr="00BB2354">
        <w:rPr>
          <w:rFonts w:asciiTheme="majorBidi" w:hAnsiTheme="majorBidi" w:cstheme="majorBidi"/>
          <w:b/>
          <w:bCs/>
          <w:sz w:val="18"/>
          <w:szCs w:val="18"/>
        </w:rPr>
        <w:t>March 29</w:t>
      </w:r>
      <w:r w:rsidRPr="00BB2354">
        <w:rPr>
          <w:rFonts w:asciiTheme="majorBidi" w:hAnsiTheme="majorBidi" w:cstheme="majorBidi"/>
          <w:sz w:val="18"/>
          <w:szCs w:val="18"/>
        </w:rPr>
        <w:t>:</w:t>
      </w:r>
      <w:r w:rsidR="00F43EB9" w:rsidRPr="00BB2354">
        <w:rPr>
          <w:rFonts w:asciiTheme="majorBidi" w:hAnsiTheme="majorBidi" w:cstheme="majorBidi"/>
          <w:sz w:val="18"/>
          <w:szCs w:val="18"/>
        </w:rPr>
        <w:t xml:space="preserve"> Militants attacked a police party at Kakapora Pulwama in south Kashmir injuring a constable. The incident took place in the busy market of Kakapora at 5 p.m. While police said it defused an Improvised Explosive Device (IED) after a patrolling party of 151 Territorial Army at Bemina Srinagar noticed it. Police sources said the five kilogram IED was hidden in a pressure cooker inside a bag. A police official said Bomb Disposal Squad later defused the IED.</w:t>
      </w:r>
      <w:r w:rsidR="00C43551" w:rsidRPr="00BB2354">
        <w:rPr>
          <w:rFonts w:asciiTheme="majorBidi" w:hAnsiTheme="majorBidi" w:cstheme="majorBidi"/>
          <w:sz w:val="18"/>
          <w:szCs w:val="18"/>
        </w:rPr>
        <w:t xml:space="preserve"> In a separate incident, two policemen were attacked and injured when they went to arrest a </w:t>
      </w:r>
      <w:r w:rsidR="002827B8" w:rsidRPr="00BB2354">
        <w:rPr>
          <w:rFonts w:asciiTheme="majorBidi" w:hAnsiTheme="majorBidi" w:cstheme="majorBidi"/>
          <w:sz w:val="18"/>
          <w:szCs w:val="18"/>
        </w:rPr>
        <w:t>“stone</w:t>
      </w:r>
      <w:r w:rsidR="00C43551" w:rsidRPr="00BB2354">
        <w:rPr>
          <w:rFonts w:asciiTheme="majorBidi" w:hAnsiTheme="majorBidi" w:cstheme="majorBidi"/>
          <w:sz w:val="18"/>
          <w:szCs w:val="18"/>
        </w:rPr>
        <w:t>-pelter" in Baramulla district of north Kashmir.  A police team was deputed to arrest Nadeem Ahmad of Old Town Baramulla, a police spokesman said. He said when the police team approached to arrest Nadeem, he attacked them with an iron weight and injured two constables.</w:t>
      </w:r>
    </w:p>
    <w:p w:rsidR="00956F5E" w:rsidRPr="00BB2354" w:rsidRDefault="00D7301B">
      <w:pPr>
        <w:spacing w:after="0" w:line="240" w:lineRule="auto"/>
        <w:rPr>
          <w:rFonts w:asciiTheme="majorBidi" w:hAnsiTheme="majorBidi" w:cstheme="majorBidi"/>
          <w:sz w:val="18"/>
          <w:szCs w:val="18"/>
        </w:rPr>
      </w:pPr>
      <w:r w:rsidRPr="00BB2354">
        <w:rPr>
          <w:rFonts w:asciiTheme="majorBidi" w:hAnsiTheme="majorBidi" w:cstheme="majorBidi"/>
          <w:b/>
          <w:bCs/>
          <w:sz w:val="18"/>
          <w:szCs w:val="18"/>
        </w:rPr>
        <w:t>March 30</w:t>
      </w:r>
      <w:r w:rsidRPr="00BB2354">
        <w:rPr>
          <w:rFonts w:asciiTheme="majorBidi" w:hAnsiTheme="majorBidi" w:cstheme="majorBidi"/>
          <w:sz w:val="18"/>
          <w:szCs w:val="18"/>
        </w:rPr>
        <w:t xml:space="preserve">: </w:t>
      </w:r>
      <w:r w:rsidR="00D23227" w:rsidRPr="00BB2354">
        <w:rPr>
          <w:rFonts w:asciiTheme="majorBidi" w:hAnsiTheme="majorBidi" w:cstheme="majorBidi"/>
          <w:sz w:val="18"/>
          <w:szCs w:val="18"/>
        </w:rPr>
        <w:t xml:space="preserve"> No incident of violence reported. </w:t>
      </w:r>
    </w:p>
    <w:p w:rsidR="00093D87" w:rsidRDefault="00956F5E" w:rsidP="00920502">
      <w:pPr>
        <w:spacing w:after="0" w:line="240" w:lineRule="auto"/>
        <w:jc w:val="both"/>
      </w:pPr>
      <w:r w:rsidRPr="00BB2354">
        <w:rPr>
          <w:rFonts w:asciiTheme="majorBidi" w:hAnsiTheme="majorBidi" w:cstheme="majorBidi"/>
          <w:b/>
          <w:bCs/>
          <w:sz w:val="18"/>
          <w:szCs w:val="18"/>
        </w:rPr>
        <w:t>March 31</w:t>
      </w:r>
      <w:r w:rsidRPr="00BB2354">
        <w:rPr>
          <w:rFonts w:asciiTheme="majorBidi" w:hAnsiTheme="majorBidi" w:cstheme="majorBidi"/>
          <w:sz w:val="18"/>
          <w:szCs w:val="18"/>
        </w:rPr>
        <w:t>:</w:t>
      </w:r>
      <w:r w:rsidR="005F2B6B" w:rsidRPr="00BB2354">
        <w:rPr>
          <w:rFonts w:asciiTheme="majorBidi" w:hAnsiTheme="majorBidi" w:cstheme="majorBidi"/>
          <w:sz w:val="18"/>
          <w:szCs w:val="18"/>
        </w:rPr>
        <w:t xml:space="preserve"> </w:t>
      </w:r>
      <w:r w:rsidR="009E7B3C" w:rsidRPr="00BB2354">
        <w:rPr>
          <w:rFonts w:asciiTheme="majorBidi" w:hAnsiTheme="majorBidi" w:cstheme="majorBidi"/>
          <w:sz w:val="18"/>
          <w:szCs w:val="18"/>
        </w:rPr>
        <w:t xml:space="preserve">People staged protests in Tral against the forces for allegedly beating up a driver. Reports said that CRPF personnel beat up a driver in the town this morning, following which some drivers and residents of the area took to streets and pelted stones on CRPF men.  Strike was also observed in the town. </w:t>
      </w:r>
    </w:p>
    <w:sectPr w:rsidR="00093D87" w:rsidSect="00FA12EC">
      <w:type w:val="continuous"/>
      <w:pgSz w:w="12240" w:h="15840"/>
      <w:pgMar w:top="1440" w:right="108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DC7" w:rsidRDefault="00700DC7" w:rsidP="00F608A8">
      <w:pPr>
        <w:spacing w:after="0" w:line="240" w:lineRule="auto"/>
      </w:pPr>
      <w:r>
        <w:separator/>
      </w:r>
    </w:p>
  </w:endnote>
  <w:endnote w:type="continuationSeparator" w:id="1">
    <w:p w:rsidR="00700DC7" w:rsidRDefault="00700DC7" w:rsidP="00F608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EDA" w:rsidRPr="00F608A8" w:rsidRDefault="00A452B3" w:rsidP="00F608A8">
    <w:pPr>
      <w:pStyle w:val="Footer"/>
      <w:tabs>
        <w:tab w:val="clear" w:pos="9360"/>
        <w:tab w:val="right" w:pos="9720"/>
      </w:tabs>
      <w:rPr>
        <w:rFonts w:asciiTheme="majorBidi" w:hAnsiTheme="majorBidi" w:cstheme="majorBidi"/>
        <w:i/>
        <w:iCs/>
        <w:sz w:val="20"/>
        <w:szCs w:val="20"/>
      </w:rPr>
    </w:pPr>
    <w:r>
      <w:rPr>
        <w:rFonts w:asciiTheme="majorBidi" w:hAnsiTheme="majorBidi" w:cstheme="majorBidi"/>
        <w:i/>
        <w:iCs/>
        <w:noProof/>
        <w:sz w:val="20"/>
        <w:szCs w:val="20"/>
      </w:rPr>
      <w:pict>
        <v:line id="_x0000_s2049" style="position:absolute;z-index:251658240" from="-7.6pt,-11.8pt" to="497.2pt,-11.8pt"/>
      </w:pict>
    </w:r>
    <w:sdt>
      <w:sdtPr>
        <w:rPr>
          <w:rFonts w:asciiTheme="majorBidi" w:hAnsiTheme="majorBidi" w:cstheme="majorBidi"/>
          <w:i/>
          <w:iCs/>
          <w:sz w:val="20"/>
          <w:szCs w:val="20"/>
        </w:rPr>
        <w:id w:val="6324688"/>
        <w:docPartObj>
          <w:docPartGallery w:val="Page Numbers (Bottom of Page)"/>
          <w:docPartUnique/>
        </w:docPartObj>
      </w:sdtPr>
      <w:sdtContent>
        <w:r w:rsidR="006E6EDA" w:rsidRPr="00F608A8">
          <w:rPr>
            <w:rFonts w:asciiTheme="majorBidi" w:hAnsiTheme="majorBidi" w:cstheme="majorBidi"/>
            <w:i/>
            <w:iCs/>
            <w:sz w:val="20"/>
            <w:szCs w:val="20"/>
          </w:rPr>
          <w:t xml:space="preserve">The Informative Missive </w:t>
        </w:r>
        <w:r w:rsidR="006E6EDA" w:rsidRPr="00F608A8">
          <w:rPr>
            <w:rFonts w:asciiTheme="majorBidi" w:hAnsiTheme="majorBidi" w:cstheme="majorBidi"/>
            <w:i/>
            <w:iCs/>
            <w:sz w:val="20"/>
            <w:szCs w:val="20"/>
          </w:rPr>
          <w:tab/>
        </w:r>
        <w:r w:rsidR="006E6EDA">
          <w:rPr>
            <w:rFonts w:asciiTheme="majorBidi" w:hAnsiTheme="majorBidi" w:cstheme="majorBidi"/>
            <w:i/>
            <w:iCs/>
            <w:sz w:val="20"/>
            <w:szCs w:val="20"/>
          </w:rPr>
          <w:t xml:space="preserve">       </w:t>
        </w:r>
        <w:r w:rsidRPr="00F608A8">
          <w:rPr>
            <w:rFonts w:asciiTheme="majorBidi" w:hAnsiTheme="majorBidi" w:cstheme="majorBidi"/>
            <w:i/>
            <w:iCs/>
            <w:sz w:val="20"/>
            <w:szCs w:val="20"/>
          </w:rPr>
          <w:fldChar w:fldCharType="begin"/>
        </w:r>
        <w:r w:rsidR="006E6EDA" w:rsidRPr="00F608A8">
          <w:rPr>
            <w:rFonts w:asciiTheme="majorBidi" w:hAnsiTheme="majorBidi" w:cstheme="majorBidi"/>
            <w:i/>
            <w:iCs/>
            <w:sz w:val="20"/>
            <w:szCs w:val="20"/>
          </w:rPr>
          <w:instrText xml:space="preserve"> PAGE   \* MERGEFORMAT </w:instrText>
        </w:r>
        <w:r w:rsidRPr="00F608A8">
          <w:rPr>
            <w:rFonts w:asciiTheme="majorBidi" w:hAnsiTheme="majorBidi" w:cstheme="majorBidi"/>
            <w:i/>
            <w:iCs/>
            <w:sz w:val="20"/>
            <w:szCs w:val="20"/>
          </w:rPr>
          <w:fldChar w:fldCharType="separate"/>
        </w:r>
        <w:r w:rsidR="001E5C59">
          <w:rPr>
            <w:rFonts w:asciiTheme="majorBidi" w:hAnsiTheme="majorBidi" w:cstheme="majorBidi"/>
            <w:i/>
            <w:iCs/>
            <w:noProof/>
            <w:sz w:val="20"/>
            <w:szCs w:val="20"/>
          </w:rPr>
          <w:t>25</w:t>
        </w:r>
        <w:r w:rsidRPr="00F608A8">
          <w:rPr>
            <w:rFonts w:asciiTheme="majorBidi" w:hAnsiTheme="majorBidi" w:cstheme="majorBidi"/>
            <w:i/>
            <w:iCs/>
            <w:sz w:val="20"/>
            <w:szCs w:val="20"/>
          </w:rPr>
          <w:fldChar w:fldCharType="end"/>
        </w:r>
      </w:sdtContent>
    </w:sdt>
    <w:r w:rsidR="006E6EDA" w:rsidRPr="00F608A8">
      <w:rPr>
        <w:rFonts w:asciiTheme="majorBidi" w:hAnsiTheme="majorBidi" w:cstheme="majorBidi"/>
        <w:i/>
        <w:iCs/>
        <w:sz w:val="20"/>
        <w:szCs w:val="20"/>
      </w:rPr>
      <w:tab/>
    </w:r>
    <w:r w:rsidR="006E6EDA">
      <w:rPr>
        <w:rFonts w:asciiTheme="majorBidi" w:hAnsiTheme="majorBidi" w:cstheme="majorBidi"/>
        <w:i/>
        <w:iCs/>
        <w:sz w:val="20"/>
        <w:szCs w:val="20"/>
      </w:rPr>
      <w:t xml:space="preserve">                  March </w:t>
    </w:r>
    <w:r w:rsidR="006E6EDA" w:rsidRPr="00F608A8">
      <w:rPr>
        <w:rFonts w:asciiTheme="majorBidi" w:hAnsiTheme="majorBidi" w:cstheme="majorBidi"/>
        <w:i/>
        <w:iCs/>
        <w:sz w:val="20"/>
        <w:szCs w:val="20"/>
      </w:rPr>
      <w:t>Missive 2014</w:t>
    </w:r>
  </w:p>
  <w:p w:rsidR="006E6EDA" w:rsidRPr="00F608A8" w:rsidRDefault="006E6EDA">
    <w:pPr>
      <w:pStyle w:val="Footer"/>
      <w:rPr>
        <w:rFonts w:asciiTheme="majorBidi" w:hAnsiTheme="majorBidi" w:cstheme="majorBidi"/>
        <w:i/>
        <w:i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DC7" w:rsidRDefault="00700DC7" w:rsidP="00F608A8">
      <w:pPr>
        <w:spacing w:after="0" w:line="240" w:lineRule="auto"/>
      </w:pPr>
      <w:r>
        <w:separator/>
      </w:r>
    </w:p>
  </w:footnote>
  <w:footnote w:type="continuationSeparator" w:id="1">
    <w:p w:rsidR="00700DC7" w:rsidRDefault="00700DC7" w:rsidP="00F608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213B"/>
    <w:multiLevelType w:val="hybridMultilevel"/>
    <w:tmpl w:val="10E2F5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E72B94"/>
    <w:multiLevelType w:val="hybridMultilevel"/>
    <w:tmpl w:val="F3C0D3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2E7E54"/>
    <w:multiLevelType w:val="multilevel"/>
    <w:tmpl w:val="80829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8C7A41"/>
    <w:multiLevelType w:val="hybridMultilevel"/>
    <w:tmpl w:val="DB2A57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1973FC"/>
    <w:multiLevelType w:val="hybridMultilevel"/>
    <w:tmpl w:val="F4B086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105060"/>
    <w:multiLevelType w:val="hybridMultilevel"/>
    <w:tmpl w:val="7166F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D94AEC"/>
    <w:multiLevelType w:val="hybridMultilevel"/>
    <w:tmpl w:val="01C653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4C6F23"/>
    <w:multiLevelType w:val="hybridMultilevel"/>
    <w:tmpl w:val="D4707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002D19"/>
    <w:multiLevelType w:val="hybridMultilevel"/>
    <w:tmpl w:val="198ED7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6B50B3"/>
    <w:multiLevelType w:val="multilevel"/>
    <w:tmpl w:val="CF66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322D7F"/>
    <w:multiLevelType w:val="hybridMultilevel"/>
    <w:tmpl w:val="3AC055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2"/>
  </w:num>
  <w:num w:numId="5">
    <w:abstractNumId w:val="6"/>
  </w:num>
  <w:num w:numId="6">
    <w:abstractNumId w:val="10"/>
  </w:num>
  <w:num w:numId="7">
    <w:abstractNumId w:val="5"/>
  </w:num>
  <w:num w:numId="8">
    <w:abstractNumId w:val="7"/>
  </w:num>
  <w:num w:numId="9">
    <w:abstractNumId w:val="8"/>
  </w:num>
  <w:num w:numId="10">
    <w:abstractNumId w:val="3"/>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18434"/>
    <o:shapelayout v:ext="edit">
      <o:idmap v:ext="edit" data="2"/>
    </o:shapelayout>
  </w:hdrShapeDefaults>
  <w:footnotePr>
    <w:footnote w:id="0"/>
    <w:footnote w:id="1"/>
  </w:footnotePr>
  <w:endnotePr>
    <w:endnote w:id="0"/>
    <w:endnote w:id="1"/>
  </w:endnotePr>
  <w:compat/>
  <w:rsids>
    <w:rsidRoot w:val="009B2737"/>
    <w:rsid w:val="00000496"/>
    <w:rsid w:val="00000770"/>
    <w:rsid w:val="0000082C"/>
    <w:rsid w:val="00000AD6"/>
    <w:rsid w:val="000011E2"/>
    <w:rsid w:val="0000189E"/>
    <w:rsid w:val="00002B33"/>
    <w:rsid w:val="00002D9D"/>
    <w:rsid w:val="00002FAD"/>
    <w:rsid w:val="000031D5"/>
    <w:rsid w:val="0000348C"/>
    <w:rsid w:val="0000369A"/>
    <w:rsid w:val="00003F5D"/>
    <w:rsid w:val="00004ED3"/>
    <w:rsid w:val="00005735"/>
    <w:rsid w:val="0000598D"/>
    <w:rsid w:val="00005ACA"/>
    <w:rsid w:val="00005B7B"/>
    <w:rsid w:val="0000656D"/>
    <w:rsid w:val="0000691C"/>
    <w:rsid w:val="00006D9A"/>
    <w:rsid w:val="00006EDB"/>
    <w:rsid w:val="000075CF"/>
    <w:rsid w:val="000077A9"/>
    <w:rsid w:val="00007CDC"/>
    <w:rsid w:val="0001072F"/>
    <w:rsid w:val="00010A6E"/>
    <w:rsid w:val="000110CA"/>
    <w:rsid w:val="00011E45"/>
    <w:rsid w:val="00011E8C"/>
    <w:rsid w:val="00012765"/>
    <w:rsid w:val="00013238"/>
    <w:rsid w:val="000133D6"/>
    <w:rsid w:val="000134C7"/>
    <w:rsid w:val="0001446E"/>
    <w:rsid w:val="00014EAE"/>
    <w:rsid w:val="0001570B"/>
    <w:rsid w:val="00016ABE"/>
    <w:rsid w:val="00020308"/>
    <w:rsid w:val="000205DD"/>
    <w:rsid w:val="00020AF6"/>
    <w:rsid w:val="00020CBD"/>
    <w:rsid w:val="00021733"/>
    <w:rsid w:val="000230F9"/>
    <w:rsid w:val="0002319E"/>
    <w:rsid w:val="00024D5A"/>
    <w:rsid w:val="000257F6"/>
    <w:rsid w:val="00026C8F"/>
    <w:rsid w:val="00027424"/>
    <w:rsid w:val="000278E2"/>
    <w:rsid w:val="000308E3"/>
    <w:rsid w:val="00030D57"/>
    <w:rsid w:val="00030FD6"/>
    <w:rsid w:val="00031099"/>
    <w:rsid w:val="0003118F"/>
    <w:rsid w:val="00031437"/>
    <w:rsid w:val="00032386"/>
    <w:rsid w:val="00032422"/>
    <w:rsid w:val="00032822"/>
    <w:rsid w:val="00032AE0"/>
    <w:rsid w:val="0003371B"/>
    <w:rsid w:val="00033A35"/>
    <w:rsid w:val="000342AE"/>
    <w:rsid w:val="0003515F"/>
    <w:rsid w:val="00035301"/>
    <w:rsid w:val="000358C0"/>
    <w:rsid w:val="00036661"/>
    <w:rsid w:val="00036736"/>
    <w:rsid w:val="00036960"/>
    <w:rsid w:val="00037919"/>
    <w:rsid w:val="00037DF6"/>
    <w:rsid w:val="00040624"/>
    <w:rsid w:val="00040E27"/>
    <w:rsid w:val="00041688"/>
    <w:rsid w:val="000417D5"/>
    <w:rsid w:val="00041A0B"/>
    <w:rsid w:val="00041D4D"/>
    <w:rsid w:val="000426AC"/>
    <w:rsid w:val="000429B4"/>
    <w:rsid w:val="00042CC1"/>
    <w:rsid w:val="00042F90"/>
    <w:rsid w:val="00043321"/>
    <w:rsid w:val="00046541"/>
    <w:rsid w:val="00047661"/>
    <w:rsid w:val="0004798E"/>
    <w:rsid w:val="00047B8B"/>
    <w:rsid w:val="00047ED7"/>
    <w:rsid w:val="00050471"/>
    <w:rsid w:val="000509BD"/>
    <w:rsid w:val="00050A37"/>
    <w:rsid w:val="00050C58"/>
    <w:rsid w:val="00050D66"/>
    <w:rsid w:val="000512A1"/>
    <w:rsid w:val="00052588"/>
    <w:rsid w:val="00053224"/>
    <w:rsid w:val="000533D1"/>
    <w:rsid w:val="00053B21"/>
    <w:rsid w:val="00053BA3"/>
    <w:rsid w:val="00053FC4"/>
    <w:rsid w:val="00054082"/>
    <w:rsid w:val="0005452B"/>
    <w:rsid w:val="0005464E"/>
    <w:rsid w:val="00054F79"/>
    <w:rsid w:val="000556AF"/>
    <w:rsid w:val="00055C8D"/>
    <w:rsid w:val="000563B5"/>
    <w:rsid w:val="000566C2"/>
    <w:rsid w:val="00056CAE"/>
    <w:rsid w:val="00056D09"/>
    <w:rsid w:val="000605F6"/>
    <w:rsid w:val="00060BD6"/>
    <w:rsid w:val="00060D15"/>
    <w:rsid w:val="00061A72"/>
    <w:rsid w:val="00061AC6"/>
    <w:rsid w:val="00062587"/>
    <w:rsid w:val="0006337C"/>
    <w:rsid w:val="00063CE7"/>
    <w:rsid w:val="000648EC"/>
    <w:rsid w:val="00064A85"/>
    <w:rsid w:val="0006543E"/>
    <w:rsid w:val="00065A1D"/>
    <w:rsid w:val="00066000"/>
    <w:rsid w:val="0006685A"/>
    <w:rsid w:val="000668AB"/>
    <w:rsid w:val="00066BE2"/>
    <w:rsid w:val="00067D72"/>
    <w:rsid w:val="00067E0A"/>
    <w:rsid w:val="00070A62"/>
    <w:rsid w:val="00071BD7"/>
    <w:rsid w:val="000720F5"/>
    <w:rsid w:val="00073454"/>
    <w:rsid w:val="00073DCB"/>
    <w:rsid w:val="00074840"/>
    <w:rsid w:val="00074BA7"/>
    <w:rsid w:val="0007600A"/>
    <w:rsid w:val="00076E52"/>
    <w:rsid w:val="000778D1"/>
    <w:rsid w:val="00077C26"/>
    <w:rsid w:val="000800C6"/>
    <w:rsid w:val="00081460"/>
    <w:rsid w:val="00081534"/>
    <w:rsid w:val="000815F4"/>
    <w:rsid w:val="0008186F"/>
    <w:rsid w:val="00082725"/>
    <w:rsid w:val="00082D25"/>
    <w:rsid w:val="00083889"/>
    <w:rsid w:val="00083A13"/>
    <w:rsid w:val="00083BA7"/>
    <w:rsid w:val="00084955"/>
    <w:rsid w:val="000854D9"/>
    <w:rsid w:val="0008581D"/>
    <w:rsid w:val="000864FC"/>
    <w:rsid w:val="00086BAC"/>
    <w:rsid w:val="00086D5D"/>
    <w:rsid w:val="00086E92"/>
    <w:rsid w:val="00086ED9"/>
    <w:rsid w:val="000870E9"/>
    <w:rsid w:val="0009169B"/>
    <w:rsid w:val="000918E4"/>
    <w:rsid w:val="000919EF"/>
    <w:rsid w:val="00091AA9"/>
    <w:rsid w:val="000925CD"/>
    <w:rsid w:val="00092600"/>
    <w:rsid w:val="00092C99"/>
    <w:rsid w:val="00093D87"/>
    <w:rsid w:val="00093E31"/>
    <w:rsid w:val="0009428F"/>
    <w:rsid w:val="0009476F"/>
    <w:rsid w:val="0009533D"/>
    <w:rsid w:val="000953F5"/>
    <w:rsid w:val="0009571B"/>
    <w:rsid w:val="00096227"/>
    <w:rsid w:val="0009742D"/>
    <w:rsid w:val="00097929"/>
    <w:rsid w:val="00097A5B"/>
    <w:rsid w:val="00097B03"/>
    <w:rsid w:val="000A05DE"/>
    <w:rsid w:val="000A066C"/>
    <w:rsid w:val="000A0F12"/>
    <w:rsid w:val="000A1663"/>
    <w:rsid w:val="000A20DD"/>
    <w:rsid w:val="000A2523"/>
    <w:rsid w:val="000A2784"/>
    <w:rsid w:val="000A39C2"/>
    <w:rsid w:val="000A3CB1"/>
    <w:rsid w:val="000A40ED"/>
    <w:rsid w:val="000A4666"/>
    <w:rsid w:val="000A4854"/>
    <w:rsid w:val="000A501B"/>
    <w:rsid w:val="000A5795"/>
    <w:rsid w:val="000A5834"/>
    <w:rsid w:val="000A5C91"/>
    <w:rsid w:val="000A607F"/>
    <w:rsid w:val="000A6082"/>
    <w:rsid w:val="000A6952"/>
    <w:rsid w:val="000B0389"/>
    <w:rsid w:val="000B1F4A"/>
    <w:rsid w:val="000B201B"/>
    <w:rsid w:val="000B29A5"/>
    <w:rsid w:val="000B2BB8"/>
    <w:rsid w:val="000B33BF"/>
    <w:rsid w:val="000B3B01"/>
    <w:rsid w:val="000B4EB2"/>
    <w:rsid w:val="000B51C7"/>
    <w:rsid w:val="000B5201"/>
    <w:rsid w:val="000B5BFF"/>
    <w:rsid w:val="000B5CF2"/>
    <w:rsid w:val="000B5DD5"/>
    <w:rsid w:val="000B5E3F"/>
    <w:rsid w:val="000B6259"/>
    <w:rsid w:val="000B6AD8"/>
    <w:rsid w:val="000B6E7A"/>
    <w:rsid w:val="000C039E"/>
    <w:rsid w:val="000C1477"/>
    <w:rsid w:val="000C167C"/>
    <w:rsid w:val="000C1B43"/>
    <w:rsid w:val="000C2F8B"/>
    <w:rsid w:val="000C2FF4"/>
    <w:rsid w:val="000C31D4"/>
    <w:rsid w:val="000C35CD"/>
    <w:rsid w:val="000C36F1"/>
    <w:rsid w:val="000C419C"/>
    <w:rsid w:val="000C41F9"/>
    <w:rsid w:val="000C44D0"/>
    <w:rsid w:val="000C529B"/>
    <w:rsid w:val="000C55EF"/>
    <w:rsid w:val="000C6455"/>
    <w:rsid w:val="000C6DD2"/>
    <w:rsid w:val="000C6EF8"/>
    <w:rsid w:val="000C70BA"/>
    <w:rsid w:val="000C7499"/>
    <w:rsid w:val="000C7E94"/>
    <w:rsid w:val="000D01FF"/>
    <w:rsid w:val="000D0D4B"/>
    <w:rsid w:val="000D1011"/>
    <w:rsid w:val="000D1CCA"/>
    <w:rsid w:val="000D1CE7"/>
    <w:rsid w:val="000D1DB3"/>
    <w:rsid w:val="000D2047"/>
    <w:rsid w:val="000D3630"/>
    <w:rsid w:val="000D406C"/>
    <w:rsid w:val="000D49DC"/>
    <w:rsid w:val="000D52EC"/>
    <w:rsid w:val="000D5875"/>
    <w:rsid w:val="000D5F5C"/>
    <w:rsid w:val="000D6000"/>
    <w:rsid w:val="000D68DB"/>
    <w:rsid w:val="000D7688"/>
    <w:rsid w:val="000D7AAF"/>
    <w:rsid w:val="000E02FE"/>
    <w:rsid w:val="000E0B53"/>
    <w:rsid w:val="000E0B9C"/>
    <w:rsid w:val="000E0CB4"/>
    <w:rsid w:val="000E12D1"/>
    <w:rsid w:val="000E1926"/>
    <w:rsid w:val="000E2B5E"/>
    <w:rsid w:val="000E2C62"/>
    <w:rsid w:val="000E3DE3"/>
    <w:rsid w:val="000E4117"/>
    <w:rsid w:val="000E423E"/>
    <w:rsid w:val="000E4CD3"/>
    <w:rsid w:val="000E4DB8"/>
    <w:rsid w:val="000E4DC8"/>
    <w:rsid w:val="000E4EB5"/>
    <w:rsid w:val="000E5F68"/>
    <w:rsid w:val="000E69D2"/>
    <w:rsid w:val="000E6A83"/>
    <w:rsid w:val="000E7212"/>
    <w:rsid w:val="000E7237"/>
    <w:rsid w:val="000E7C2C"/>
    <w:rsid w:val="000F1F94"/>
    <w:rsid w:val="000F2BAE"/>
    <w:rsid w:val="000F500F"/>
    <w:rsid w:val="000F52D0"/>
    <w:rsid w:val="000F6731"/>
    <w:rsid w:val="000F6AAE"/>
    <w:rsid w:val="000F73F6"/>
    <w:rsid w:val="000F7623"/>
    <w:rsid w:val="000F7702"/>
    <w:rsid w:val="000F7EA4"/>
    <w:rsid w:val="001011EB"/>
    <w:rsid w:val="0010155F"/>
    <w:rsid w:val="001016E1"/>
    <w:rsid w:val="00101E29"/>
    <w:rsid w:val="0010269E"/>
    <w:rsid w:val="00102D78"/>
    <w:rsid w:val="00103D41"/>
    <w:rsid w:val="001040D6"/>
    <w:rsid w:val="00104BCC"/>
    <w:rsid w:val="0010603E"/>
    <w:rsid w:val="00106344"/>
    <w:rsid w:val="00106DB2"/>
    <w:rsid w:val="00107579"/>
    <w:rsid w:val="001076BB"/>
    <w:rsid w:val="001078DC"/>
    <w:rsid w:val="00107994"/>
    <w:rsid w:val="00110C67"/>
    <w:rsid w:val="001119D1"/>
    <w:rsid w:val="00111A8A"/>
    <w:rsid w:val="00112426"/>
    <w:rsid w:val="0011386A"/>
    <w:rsid w:val="00113FF8"/>
    <w:rsid w:val="0011415E"/>
    <w:rsid w:val="00114408"/>
    <w:rsid w:val="00114B30"/>
    <w:rsid w:val="00115192"/>
    <w:rsid w:val="001153AD"/>
    <w:rsid w:val="00115664"/>
    <w:rsid w:val="001157FA"/>
    <w:rsid w:val="00115BA4"/>
    <w:rsid w:val="00117447"/>
    <w:rsid w:val="0011746C"/>
    <w:rsid w:val="00120300"/>
    <w:rsid w:val="001208F9"/>
    <w:rsid w:val="00120A1D"/>
    <w:rsid w:val="00121A9D"/>
    <w:rsid w:val="00121C12"/>
    <w:rsid w:val="001221A1"/>
    <w:rsid w:val="00122762"/>
    <w:rsid w:val="00122922"/>
    <w:rsid w:val="00122C07"/>
    <w:rsid w:val="00123C53"/>
    <w:rsid w:val="00123D1F"/>
    <w:rsid w:val="00124E42"/>
    <w:rsid w:val="0012710B"/>
    <w:rsid w:val="00127D30"/>
    <w:rsid w:val="00127D8E"/>
    <w:rsid w:val="0013127C"/>
    <w:rsid w:val="00131EC3"/>
    <w:rsid w:val="001321C3"/>
    <w:rsid w:val="001322FD"/>
    <w:rsid w:val="00132A26"/>
    <w:rsid w:val="001333F3"/>
    <w:rsid w:val="00133A54"/>
    <w:rsid w:val="00134223"/>
    <w:rsid w:val="001359B1"/>
    <w:rsid w:val="00135B53"/>
    <w:rsid w:val="00136792"/>
    <w:rsid w:val="0013692B"/>
    <w:rsid w:val="00136D6F"/>
    <w:rsid w:val="00137372"/>
    <w:rsid w:val="00137727"/>
    <w:rsid w:val="00137CD3"/>
    <w:rsid w:val="00137EB7"/>
    <w:rsid w:val="0014018E"/>
    <w:rsid w:val="0014069E"/>
    <w:rsid w:val="00141445"/>
    <w:rsid w:val="0014150C"/>
    <w:rsid w:val="001422DF"/>
    <w:rsid w:val="00142B93"/>
    <w:rsid w:val="00143869"/>
    <w:rsid w:val="0014407D"/>
    <w:rsid w:val="001443A2"/>
    <w:rsid w:val="0014444B"/>
    <w:rsid w:val="0014456F"/>
    <w:rsid w:val="001449EA"/>
    <w:rsid w:val="00144DB7"/>
    <w:rsid w:val="00144EC4"/>
    <w:rsid w:val="00146D9A"/>
    <w:rsid w:val="00146F5B"/>
    <w:rsid w:val="001473A3"/>
    <w:rsid w:val="00147F1E"/>
    <w:rsid w:val="00150186"/>
    <w:rsid w:val="00150205"/>
    <w:rsid w:val="00150671"/>
    <w:rsid w:val="00150E6A"/>
    <w:rsid w:val="0015185E"/>
    <w:rsid w:val="00151BD5"/>
    <w:rsid w:val="00152073"/>
    <w:rsid w:val="00152289"/>
    <w:rsid w:val="0015252C"/>
    <w:rsid w:val="00153A94"/>
    <w:rsid w:val="00154062"/>
    <w:rsid w:val="001542C8"/>
    <w:rsid w:val="0015437C"/>
    <w:rsid w:val="00154694"/>
    <w:rsid w:val="00154881"/>
    <w:rsid w:val="00155277"/>
    <w:rsid w:val="0015557E"/>
    <w:rsid w:val="001555B0"/>
    <w:rsid w:val="00157933"/>
    <w:rsid w:val="00157DF1"/>
    <w:rsid w:val="001614F7"/>
    <w:rsid w:val="0016150B"/>
    <w:rsid w:val="00161740"/>
    <w:rsid w:val="00162089"/>
    <w:rsid w:val="00162194"/>
    <w:rsid w:val="001623D3"/>
    <w:rsid w:val="001627AD"/>
    <w:rsid w:val="00162B76"/>
    <w:rsid w:val="001646D0"/>
    <w:rsid w:val="001647F9"/>
    <w:rsid w:val="00164A46"/>
    <w:rsid w:val="00165B36"/>
    <w:rsid w:val="00166B11"/>
    <w:rsid w:val="00167172"/>
    <w:rsid w:val="001674AB"/>
    <w:rsid w:val="00167CC6"/>
    <w:rsid w:val="001717B9"/>
    <w:rsid w:val="00171882"/>
    <w:rsid w:val="001719E8"/>
    <w:rsid w:val="00172961"/>
    <w:rsid w:val="00173612"/>
    <w:rsid w:val="0017397C"/>
    <w:rsid w:val="001739EA"/>
    <w:rsid w:val="00174766"/>
    <w:rsid w:val="00174AD2"/>
    <w:rsid w:val="001750DB"/>
    <w:rsid w:val="00175382"/>
    <w:rsid w:val="00176555"/>
    <w:rsid w:val="00176CD7"/>
    <w:rsid w:val="00176CEA"/>
    <w:rsid w:val="00180483"/>
    <w:rsid w:val="00181048"/>
    <w:rsid w:val="001812BD"/>
    <w:rsid w:val="00181FF3"/>
    <w:rsid w:val="00182ECC"/>
    <w:rsid w:val="00182F1B"/>
    <w:rsid w:val="0018367B"/>
    <w:rsid w:val="00183C69"/>
    <w:rsid w:val="00183CE8"/>
    <w:rsid w:val="00183F9D"/>
    <w:rsid w:val="001845AE"/>
    <w:rsid w:val="00184E38"/>
    <w:rsid w:val="001853C7"/>
    <w:rsid w:val="00186583"/>
    <w:rsid w:val="001875AB"/>
    <w:rsid w:val="001876E0"/>
    <w:rsid w:val="00187995"/>
    <w:rsid w:val="00187ED0"/>
    <w:rsid w:val="001902D0"/>
    <w:rsid w:val="001907A1"/>
    <w:rsid w:val="0019146C"/>
    <w:rsid w:val="001916AD"/>
    <w:rsid w:val="001923C2"/>
    <w:rsid w:val="0019341C"/>
    <w:rsid w:val="00193CDA"/>
    <w:rsid w:val="00194EFB"/>
    <w:rsid w:val="00194F7D"/>
    <w:rsid w:val="0019502F"/>
    <w:rsid w:val="00195ED5"/>
    <w:rsid w:val="001961F2"/>
    <w:rsid w:val="001962D5"/>
    <w:rsid w:val="00196391"/>
    <w:rsid w:val="00196E54"/>
    <w:rsid w:val="00197218"/>
    <w:rsid w:val="00197C37"/>
    <w:rsid w:val="00197D20"/>
    <w:rsid w:val="001A0699"/>
    <w:rsid w:val="001A0761"/>
    <w:rsid w:val="001A11BB"/>
    <w:rsid w:val="001A1708"/>
    <w:rsid w:val="001A1874"/>
    <w:rsid w:val="001A1D1F"/>
    <w:rsid w:val="001A2464"/>
    <w:rsid w:val="001A2B64"/>
    <w:rsid w:val="001A346C"/>
    <w:rsid w:val="001A3BD2"/>
    <w:rsid w:val="001A3D8B"/>
    <w:rsid w:val="001A3DCF"/>
    <w:rsid w:val="001A3FD0"/>
    <w:rsid w:val="001A5168"/>
    <w:rsid w:val="001A524B"/>
    <w:rsid w:val="001A6B83"/>
    <w:rsid w:val="001B00D3"/>
    <w:rsid w:val="001B0D4E"/>
    <w:rsid w:val="001B20EB"/>
    <w:rsid w:val="001B2CFB"/>
    <w:rsid w:val="001B3362"/>
    <w:rsid w:val="001B3441"/>
    <w:rsid w:val="001B35AD"/>
    <w:rsid w:val="001B4143"/>
    <w:rsid w:val="001B4B4E"/>
    <w:rsid w:val="001B4EC8"/>
    <w:rsid w:val="001B50C2"/>
    <w:rsid w:val="001B5436"/>
    <w:rsid w:val="001B5926"/>
    <w:rsid w:val="001B5A47"/>
    <w:rsid w:val="001C0121"/>
    <w:rsid w:val="001C07E5"/>
    <w:rsid w:val="001C0968"/>
    <w:rsid w:val="001C0ED6"/>
    <w:rsid w:val="001C137B"/>
    <w:rsid w:val="001C21AE"/>
    <w:rsid w:val="001C4BDC"/>
    <w:rsid w:val="001C5518"/>
    <w:rsid w:val="001C62F6"/>
    <w:rsid w:val="001C66D2"/>
    <w:rsid w:val="001C697D"/>
    <w:rsid w:val="001C6C7D"/>
    <w:rsid w:val="001C7DF0"/>
    <w:rsid w:val="001C7DFB"/>
    <w:rsid w:val="001D0748"/>
    <w:rsid w:val="001D136F"/>
    <w:rsid w:val="001D2262"/>
    <w:rsid w:val="001D2AFB"/>
    <w:rsid w:val="001D2EC6"/>
    <w:rsid w:val="001D3146"/>
    <w:rsid w:val="001D38B0"/>
    <w:rsid w:val="001D3F46"/>
    <w:rsid w:val="001D5144"/>
    <w:rsid w:val="001D590C"/>
    <w:rsid w:val="001D5DC6"/>
    <w:rsid w:val="001D6606"/>
    <w:rsid w:val="001D7952"/>
    <w:rsid w:val="001D7EAE"/>
    <w:rsid w:val="001D7FBC"/>
    <w:rsid w:val="001E02C2"/>
    <w:rsid w:val="001E0835"/>
    <w:rsid w:val="001E0A9C"/>
    <w:rsid w:val="001E0B9B"/>
    <w:rsid w:val="001E17CA"/>
    <w:rsid w:val="001E1A33"/>
    <w:rsid w:val="001E209D"/>
    <w:rsid w:val="001E2CC7"/>
    <w:rsid w:val="001E3003"/>
    <w:rsid w:val="001E3611"/>
    <w:rsid w:val="001E3954"/>
    <w:rsid w:val="001E49ED"/>
    <w:rsid w:val="001E534B"/>
    <w:rsid w:val="001E5892"/>
    <w:rsid w:val="001E5C59"/>
    <w:rsid w:val="001E6185"/>
    <w:rsid w:val="001E65EC"/>
    <w:rsid w:val="001E6D05"/>
    <w:rsid w:val="001E7199"/>
    <w:rsid w:val="001E7B81"/>
    <w:rsid w:val="001F0579"/>
    <w:rsid w:val="001F05F6"/>
    <w:rsid w:val="001F0EA8"/>
    <w:rsid w:val="001F1B3E"/>
    <w:rsid w:val="001F1D3F"/>
    <w:rsid w:val="001F1E97"/>
    <w:rsid w:val="001F2BB3"/>
    <w:rsid w:val="001F2CA5"/>
    <w:rsid w:val="001F3007"/>
    <w:rsid w:val="001F3333"/>
    <w:rsid w:val="001F40C3"/>
    <w:rsid w:val="001F432E"/>
    <w:rsid w:val="001F48A4"/>
    <w:rsid w:val="001F5EE0"/>
    <w:rsid w:val="001F6311"/>
    <w:rsid w:val="001F7387"/>
    <w:rsid w:val="001F7388"/>
    <w:rsid w:val="002001CD"/>
    <w:rsid w:val="002008E5"/>
    <w:rsid w:val="0020103B"/>
    <w:rsid w:val="00201405"/>
    <w:rsid w:val="002017F4"/>
    <w:rsid w:val="00201E83"/>
    <w:rsid w:val="0020264E"/>
    <w:rsid w:val="00202972"/>
    <w:rsid w:val="002030BF"/>
    <w:rsid w:val="002040D7"/>
    <w:rsid w:val="002047B7"/>
    <w:rsid w:val="00205BC9"/>
    <w:rsid w:val="00205F5D"/>
    <w:rsid w:val="00206860"/>
    <w:rsid w:val="00207475"/>
    <w:rsid w:val="0021002C"/>
    <w:rsid w:val="00210DD7"/>
    <w:rsid w:val="0021172C"/>
    <w:rsid w:val="00212490"/>
    <w:rsid w:val="002125CB"/>
    <w:rsid w:val="002127A8"/>
    <w:rsid w:val="00212A73"/>
    <w:rsid w:val="00213398"/>
    <w:rsid w:val="00213ECA"/>
    <w:rsid w:val="002140A8"/>
    <w:rsid w:val="00214528"/>
    <w:rsid w:val="00214555"/>
    <w:rsid w:val="0021481D"/>
    <w:rsid w:val="00214958"/>
    <w:rsid w:val="002151BA"/>
    <w:rsid w:val="002153DA"/>
    <w:rsid w:val="00215771"/>
    <w:rsid w:val="00215A41"/>
    <w:rsid w:val="00215DCB"/>
    <w:rsid w:val="00216AAF"/>
    <w:rsid w:val="00216CA0"/>
    <w:rsid w:val="002178C7"/>
    <w:rsid w:val="002179EE"/>
    <w:rsid w:val="002208BA"/>
    <w:rsid w:val="002221F4"/>
    <w:rsid w:val="002224D0"/>
    <w:rsid w:val="00222869"/>
    <w:rsid w:val="00222B96"/>
    <w:rsid w:val="00223782"/>
    <w:rsid w:val="00224085"/>
    <w:rsid w:val="00224D62"/>
    <w:rsid w:val="00225640"/>
    <w:rsid w:val="00225771"/>
    <w:rsid w:val="00227D34"/>
    <w:rsid w:val="0023032F"/>
    <w:rsid w:val="00230A39"/>
    <w:rsid w:val="00230B17"/>
    <w:rsid w:val="00230B3F"/>
    <w:rsid w:val="00230E31"/>
    <w:rsid w:val="00231489"/>
    <w:rsid w:val="00231C2A"/>
    <w:rsid w:val="00232F0E"/>
    <w:rsid w:val="00234350"/>
    <w:rsid w:val="00234477"/>
    <w:rsid w:val="00234BAE"/>
    <w:rsid w:val="00234E6F"/>
    <w:rsid w:val="00234F8B"/>
    <w:rsid w:val="002358CE"/>
    <w:rsid w:val="00235AF4"/>
    <w:rsid w:val="00235F9E"/>
    <w:rsid w:val="00236057"/>
    <w:rsid w:val="00236481"/>
    <w:rsid w:val="002367FE"/>
    <w:rsid w:val="00236A23"/>
    <w:rsid w:val="00237C7A"/>
    <w:rsid w:val="00237CB4"/>
    <w:rsid w:val="00240170"/>
    <w:rsid w:val="002402DA"/>
    <w:rsid w:val="00240B42"/>
    <w:rsid w:val="00240FDB"/>
    <w:rsid w:val="00241319"/>
    <w:rsid w:val="00241622"/>
    <w:rsid w:val="00242AAA"/>
    <w:rsid w:val="00242AAC"/>
    <w:rsid w:val="002448F7"/>
    <w:rsid w:val="00244D14"/>
    <w:rsid w:val="00244EA9"/>
    <w:rsid w:val="0024588A"/>
    <w:rsid w:val="00245DFB"/>
    <w:rsid w:val="00246267"/>
    <w:rsid w:val="00246417"/>
    <w:rsid w:val="00247090"/>
    <w:rsid w:val="0024792B"/>
    <w:rsid w:val="00247B3F"/>
    <w:rsid w:val="00247B66"/>
    <w:rsid w:val="00247D20"/>
    <w:rsid w:val="00247DD7"/>
    <w:rsid w:val="00247E10"/>
    <w:rsid w:val="0025053A"/>
    <w:rsid w:val="00250BFE"/>
    <w:rsid w:val="002512D0"/>
    <w:rsid w:val="00251AA8"/>
    <w:rsid w:val="00253496"/>
    <w:rsid w:val="002534F0"/>
    <w:rsid w:val="00253DC8"/>
    <w:rsid w:val="00254040"/>
    <w:rsid w:val="002541D3"/>
    <w:rsid w:val="00254477"/>
    <w:rsid w:val="00255656"/>
    <w:rsid w:val="00255827"/>
    <w:rsid w:val="002563F1"/>
    <w:rsid w:val="00256C3C"/>
    <w:rsid w:val="0025716B"/>
    <w:rsid w:val="00257ACE"/>
    <w:rsid w:val="002605BE"/>
    <w:rsid w:val="00260975"/>
    <w:rsid w:val="002614D4"/>
    <w:rsid w:val="00261B35"/>
    <w:rsid w:val="00261C79"/>
    <w:rsid w:val="00262ED9"/>
    <w:rsid w:val="002633AD"/>
    <w:rsid w:val="00263D4D"/>
    <w:rsid w:val="00264831"/>
    <w:rsid w:val="002648C1"/>
    <w:rsid w:val="00265DA5"/>
    <w:rsid w:val="002665DD"/>
    <w:rsid w:val="00266D86"/>
    <w:rsid w:val="0026703D"/>
    <w:rsid w:val="00267050"/>
    <w:rsid w:val="002674C1"/>
    <w:rsid w:val="00267C8B"/>
    <w:rsid w:val="002719BA"/>
    <w:rsid w:val="002719C3"/>
    <w:rsid w:val="00271B40"/>
    <w:rsid w:val="002727D2"/>
    <w:rsid w:val="002736BC"/>
    <w:rsid w:val="00273F8C"/>
    <w:rsid w:val="00274147"/>
    <w:rsid w:val="00274329"/>
    <w:rsid w:val="00275524"/>
    <w:rsid w:val="002759B6"/>
    <w:rsid w:val="00275ADD"/>
    <w:rsid w:val="00276848"/>
    <w:rsid w:val="00276A0E"/>
    <w:rsid w:val="00276C79"/>
    <w:rsid w:val="00277603"/>
    <w:rsid w:val="002776F1"/>
    <w:rsid w:val="00280C45"/>
    <w:rsid w:val="00281283"/>
    <w:rsid w:val="0028163C"/>
    <w:rsid w:val="00282174"/>
    <w:rsid w:val="002825F6"/>
    <w:rsid w:val="002827B8"/>
    <w:rsid w:val="0028286B"/>
    <w:rsid w:val="002829F8"/>
    <w:rsid w:val="00282C65"/>
    <w:rsid w:val="002830C1"/>
    <w:rsid w:val="0028315A"/>
    <w:rsid w:val="00283530"/>
    <w:rsid w:val="00284BD0"/>
    <w:rsid w:val="00285B28"/>
    <w:rsid w:val="00285FCD"/>
    <w:rsid w:val="00286242"/>
    <w:rsid w:val="00286912"/>
    <w:rsid w:val="00286989"/>
    <w:rsid w:val="00286E06"/>
    <w:rsid w:val="00287660"/>
    <w:rsid w:val="0029057A"/>
    <w:rsid w:val="0029119F"/>
    <w:rsid w:val="002918CB"/>
    <w:rsid w:val="00291C66"/>
    <w:rsid w:val="00292126"/>
    <w:rsid w:val="002922CA"/>
    <w:rsid w:val="00292927"/>
    <w:rsid w:val="00294942"/>
    <w:rsid w:val="00294B24"/>
    <w:rsid w:val="00294D0D"/>
    <w:rsid w:val="002951E8"/>
    <w:rsid w:val="0029607C"/>
    <w:rsid w:val="002967EA"/>
    <w:rsid w:val="00296853"/>
    <w:rsid w:val="002A04F6"/>
    <w:rsid w:val="002A0C19"/>
    <w:rsid w:val="002A1806"/>
    <w:rsid w:val="002A23CF"/>
    <w:rsid w:val="002A2403"/>
    <w:rsid w:val="002A2BAD"/>
    <w:rsid w:val="002A2DA7"/>
    <w:rsid w:val="002A3215"/>
    <w:rsid w:val="002A32FB"/>
    <w:rsid w:val="002A357B"/>
    <w:rsid w:val="002A36D6"/>
    <w:rsid w:val="002A4241"/>
    <w:rsid w:val="002A43A8"/>
    <w:rsid w:val="002A46FB"/>
    <w:rsid w:val="002A62EC"/>
    <w:rsid w:val="002A6537"/>
    <w:rsid w:val="002A6799"/>
    <w:rsid w:val="002A68E7"/>
    <w:rsid w:val="002A6B9F"/>
    <w:rsid w:val="002A6BBC"/>
    <w:rsid w:val="002A6C7E"/>
    <w:rsid w:val="002A7060"/>
    <w:rsid w:val="002A74BC"/>
    <w:rsid w:val="002A7AF4"/>
    <w:rsid w:val="002B021F"/>
    <w:rsid w:val="002B034D"/>
    <w:rsid w:val="002B0A45"/>
    <w:rsid w:val="002B0E6F"/>
    <w:rsid w:val="002B1377"/>
    <w:rsid w:val="002B1B35"/>
    <w:rsid w:val="002B1C42"/>
    <w:rsid w:val="002B2334"/>
    <w:rsid w:val="002B2498"/>
    <w:rsid w:val="002B24BA"/>
    <w:rsid w:val="002B38E7"/>
    <w:rsid w:val="002B3B44"/>
    <w:rsid w:val="002B3D00"/>
    <w:rsid w:val="002B57EF"/>
    <w:rsid w:val="002B5BB6"/>
    <w:rsid w:val="002B6724"/>
    <w:rsid w:val="002B6B0B"/>
    <w:rsid w:val="002B727A"/>
    <w:rsid w:val="002B768A"/>
    <w:rsid w:val="002B7F86"/>
    <w:rsid w:val="002C0533"/>
    <w:rsid w:val="002C0882"/>
    <w:rsid w:val="002C1ACD"/>
    <w:rsid w:val="002C1C73"/>
    <w:rsid w:val="002C2206"/>
    <w:rsid w:val="002C2FE6"/>
    <w:rsid w:val="002C30E5"/>
    <w:rsid w:val="002C3D32"/>
    <w:rsid w:val="002C46AF"/>
    <w:rsid w:val="002C4B3B"/>
    <w:rsid w:val="002C4CA6"/>
    <w:rsid w:val="002C5502"/>
    <w:rsid w:val="002C565D"/>
    <w:rsid w:val="002C62ED"/>
    <w:rsid w:val="002C73B2"/>
    <w:rsid w:val="002D02E5"/>
    <w:rsid w:val="002D1018"/>
    <w:rsid w:val="002D19EB"/>
    <w:rsid w:val="002D1D33"/>
    <w:rsid w:val="002D2C4C"/>
    <w:rsid w:val="002D34BA"/>
    <w:rsid w:val="002D3892"/>
    <w:rsid w:val="002D3A90"/>
    <w:rsid w:val="002D3D29"/>
    <w:rsid w:val="002D43D7"/>
    <w:rsid w:val="002D4A75"/>
    <w:rsid w:val="002D5795"/>
    <w:rsid w:val="002D5A52"/>
    <w:rsid w:val="002D662B"/>
    <w:rsid w:val="002D7296"/>
    <w:rsid w:val="002E0A05"/>
    <w:rsid w:val="002E10D5"/>
    <w:rsid w:val="002E2129"/>
    <w:rsid w:val="002E25BC"/>
    <w:rsid w:val="002E262A"/>
    <w:rsid w:val="002E3632"/>
    <w:rsid w:val="002E3C65"/>
    <w:rsid w:val="002E456D"/>
    <w:rsid w:val="002E4957"/>
    <w:rsid w:val="002E5C9A"/>
    <w:rsid w:val="002E626E"/>
    <w:rsid w:val="002E6439"/>
    <w:rsid w:val="002E6987"/>
    <w:rsid w:val="002E6BC1"/>
    <w:rsid w:val="002E6E75"/>
    <w:rsid w:val="002E726D"/>
    <w:rsid w:val="002E757D"/>
    <w:rsid w:val="002E7851"/>
    <w:rsid w:val="002E7DC7"/>
    <w:rsid w:val="002F0533"/>
    <w:rsid w:val="002F0859"/>
    <w:rsid w:val="002F1120"/>
    <w:rsid w:val="002F1607"/>
    <w:rsid w:val="002F27BD"/>
    <w:rsid w:val="002F2A73"/>
    <w:rsid w:val="002F2EDA"/>
    <w:rsid w:val="002F331A"/>
    <w:rsid w:val="002F3805"/>
    <w:rsid w:val="002F3C6F"/>
    <w:rsid w:val="002F41A2"/>
    <w:rsid w:val="002F42D7"/>
    <w:rsid w:val="002F4F11"/>
    <w:rsid w:val="002F5274"/>
    <w:rsid w:val="002F539E"/>
    <w:rsid w:val="002F578D"/>
    <w:rsid w:val="002F75E5"/>
    <w:rsid w:val="002F767A"/>
    <w:rsid w:val="002F78BC"/>
    <w:rsid w:val="003001C0"/>
    <w:rsid w:val="003006CD"/>
    <w:rsid w:val="00300E82"/>
    <w:rsid w:val="00302510"/>
    <w:rsid w:val="0030257F"/>
    <w:rsid w:val="003028BA"/>
    <w:rsid w:val="00302BF5"/>
    <w:rsid w:val="00302CA7"/>
    <w:rsid w:val="00302DA8"/>
    <w:rsid w:val="00302DA9"/>
    <w:rsid w:val="00303F35"/>
    <w:rsid w:val="00304547"/>
    <w:rsid w:val="0030519F"/>
    <w:rsid w:val="003053CE"/>
    <w:rsid w:val="003053FF"/>
    <w:rsid w:val="00305941"/>
    <w:rsid w:val="00305B3E"/>
    <w:rsid w:val="00305C35"/>
    <w:rsid w:val="0030644D"/>
    <w:rsid w:val="003069F0"/>
    <w:rsid w:val="00306C38"/>
    <w:rsid w:val="003075B9"/>
    <w:rsid w:val="00310911"/>
    <w:rsid w:val="00311CB9"/>
    <w:rsid w:val="00312AC4"/>
    <w:rsid w:val="00312DEB"/>
    <w:rsid w:val="00313219"/>
    <w:rsid w:val="00313F96"/>
    <w:rsid w:val="003144A4"/>
    <w:rsid w:val="003146EA"/>
    <w:rsid w:val="0031475F"/>
    <w:rsid w:val="00315119"/>
    <w:rsid w:val="003153F0"/>
    <w:rsid w:val="003156A0"/>
    <w:rsid w:val="003163CB"/>
    <w:rsid w:val="00316CA1"/>
    <w:rsid w:val="00317374"/>
    <w:rsid w:val="003175F8"/>
    <w:rsid w:val="00320FC1"/>
    <w:rsid w:val="00320FEE"/>
    <w:rsid w:val="003222C0"/>
    <w:rsid w:val="00323366"/>
    <w:rsid w:val="00324D38"/>
    <w:rsid w:val="00325D91"/>
    <w:rsid w:val="00326C20"/>
    <w:rsid w:val="00327002"/>
    <w:rsid w:val="0032724E"/>
    <w:rsid w:val="0032735C"/>
    <w:rsid w:val="00330AB6"/>
    <w:rsid w:val="00331104"/>
    <w:rsid w:val="0033139E"/>
    <w:rsid w:val="003314F7"/>
    <w:rsid w:val="00333F90"/>
    <w:rsid w:val="00334BFD"/>
    <w:rsid w:val="00334BFE"/>
    <w:rsid w:val="00334F4F"/>
    <w:rsid w:val="00335D72"/>
    <w:rsid w:val="00336378"/>
    <w:rsid w:val="00336E87"/>
    <w:rsid w:val="00337044"/>
    <w:rsid w:val="00337909"/>
    <w:rsid w:val="003404B1"/>
    <w:rsid w:val="00341787"/>
    <w:rsid w:val="00341A8C"/>
    <w:rsid w:val="00341DDA"/>
    <w:rsid w:val="00341FFD"/>
    <w:rsid w:val="00342119"/>
    <w:rsid w:val="00342A50"/>
    <w:rsid w:val="003436D9"/>
    <w:rsid w:val="003438E6"/>
    <w:rsid w:val="00344005"/>
    <w:rsid w:val="00344466"/>
    <w:rsid w:val="00344519"/>
    <w:rsid w:val="00344649"/>
    <w:rsid w:val="00344CBB"/>
    <w:rsid w:val="00344FA2"/>
    <w:rsid w:val="0034592B"/>
    <w:rsid w:val="00345EAB"/>
    <w:rsid w:val="00347724"/>
    <w:rsid w:val="00347BBD"/>
    <w:rsid w:val="00350521"/>
    <w:rsid w:val="003519F4"/>
    <w:rsid w:val="00352B2D"/>
    <w:rsid w:val="00352CF0"/>
    <w:rsid w:val="00352DB4"/>
    <w:rsid w:val="00352E68"/>
    <w:rsid w:val="00354542"/>
    <w:rsid w:val="00354A23"/>
    <w:rsid w:val="003559A7"/>
    <w:rsid w:val="003559B6"/>
    <w:rsid w:val="003561FC"/>
    <w:rsid w:val="003567D1"/>
    <w:rsid w:val="0035756D"/>
    <w:rsid w:val="003602F0"/>
    <w:rsid w:val="00360AB0"/>
    <w:rsid w:val="00361684"/>
    <w:rsid w:val="00361EA7"/>
    <w:rsid w:val="00361F8E"/>
    <w:rsid w:val="00362D2E"/>
    <w:rsid w:val="00362D2F"/>
    <w:rsid w:val="00362FF3"/>
    <w:rsid w:val="00363424"/>
    <w:rsid w:val="00363F87"/>
    <w:rsid w:val="003652D8"/>
    <w:rsid w:val="003653C9"/>
    <w:rsid w:val="00366882"/>
    <w:rsid w:val="0036799B"/>
    <w:rsid w:val="00367EEF"/>
    <w:rsid w:val="0037087F"/>
    <w:rsid w:val="003713E8"/>
    <w:rsid w:val="00372366"/>
    <w:rsid w:val="00373999"/>
    <w:rsid w:val="00373C36"/>
    <w:rsid w:val="00373D10"/>
    <w:rsid w:val="0037431F"/>
    <w:rsid w:val="0037468E"/>
    <w:rsid w:val="00375529"/>
    <w:rsid w:val="00375785"/>
    <w:rsid w:val="003759E9"/>
    <w:rsid w:val="00375B40"/>
    <w:rsid w:val="00376227"/>
    <w:rsid w:val="00376603"/>
    <w:rsid w:val="00376963"/>
    <w:rsid w:val="00376994"/>
    <w:rsid w:val="00377344"/>
    <w:rsid w:val="00377590"/>
    <w:rsid w:val="00377B89"/>
    <w:rsid w:val="00377FF3"/>
    <w:rsid w:val="003803A6"/>
    <w:rsid w:val="00381C32"/>
    <w:rsid w:val="00382187"/>
    <w:rsid w:val="00382F1B"/>
    <w:rsid w:val="00383A2A"/>
    <w:rsid w:val="0038444C"/>
    <w:rsid w:val="00385900"/>
    <w:rsid w:val="00385A19"/>
    <w:rsid w:val="00385C96"/>
    <w:rsid w:val="00387367"/>
    <w:rsid w:val="0038782A"/>
    <w:rsid w:val="00387D0F"/>
    <w:rsid w:val="003902EC"/>
    <w:rsid w:val="0039060B"/>
    <w:rsid w:val="003925C3"/>
    <w:rsid w:val="003936CC"/>
    <w:rsid w:val="00393BE6"/>
    <w:rsid w:val="003945DE"/>
    <w:rsid w:val="00394663"/>
    <w:rsid w:val="00394DC5"/>
    <w:rsid w:val="00396423"/>
    <w:rsid w:val="00396F1A"/>
    <w:rsid w:val="003A083D"/>
    <w:rsid w:val="003A0ADA"/>
    <w:rsid w:val="003A0AF2"/>
    <w:rsid w:val="003A112F"/>
    <w:rsid w:val="003A1FA7"/>
    <w:rsid w:val="003A2BBD"/>
    <w:rsid w:val="003A301F"/>
    <w:rsid w:val="003A37F7"/>
    <w:rsid w:val="003A4100"/>
    <w:rsid w:val="003A41BC"/>
    <w:rsid w:val="003A41C3"/>
    <w:rsid w:val="003A428D"/>
    <w:rsid w:val="003A4342"/>
    <w:rsid w:val="003A4B23"/>
    <w:rsid w:val="003A54B6"/>
    <w:rsid w:val="003A5682"/>
    <w:rsid w:val="003A604E"/>
    <w:rsid w:val="003A6A88"/>
    <w:rsid w:val="003B00A7"/>
    <w:rsid w:val="003B03A5"/>
    <w:rsid w:val="003B0901"/>
    <w:rsid w:val="003B09EC"/>
    <w:rsid w:val="003B0A39"/>
    <w:rsid w:val="003B0A74"/>
    <w:rsid w:val="003B0EED"/>
    <w:rsid w:val="003B14B5"/>
    <w:rsid w:val="003B251B"/>
    <w:rsid w:val="003B2638"/>
    <w:rsid w:val="003B32B7"/>
    <w:rsid w:val="003B3B45"/>
    <w:rsid w:val="003B5089"/>
    <w:rsid w:val="003B5659"/>
    <w:rsid w:val="003B5A33"/>
    <w:rsid w:val="003B6D25"/>
    <w:rsid w:val="003B747D"/>
    <w:rsid w:val="003B7A13"/>
    <w:rsid w:val="003C00F5"/>
    <w:rsid w:val="003C14A2"/>
    <w:rsid w:val="003C1C97"/>
    <w:rsid w:val="003C1DB4"/>
    <w:rsid w:val="003C232A"/>
    <w:rsid w:val="003C2482"/>
    <w:rsid w:val="003C2562"/>
    <w:rsid w:val="003C3AB6"/>
    <w:rsid w:val="003C4526"/>
    <w:rsid w:val="003C480F"/>
    <w:rsid w:val="003C50C6"/>
    <w:rsid w:val="003C5494"/>
    <w:rsid w:val="003C59A0"/>
    <w:rsid w:val="003C5A9E"/>
    <w:rsid w:val="003C5E31"/>
    <w:rsid w:val="003C6411"/>
    <w:rsid w:val="003C651C"/>
    <w:rsid w:val="003C6C2C"/>
    <w:rsid w:val="003C7358"/>
    <w:rsid w:val="003D032A"/>
    <w:rsid w:val="003D0BBE"/>
    <w:rsid w:val="003D0ED7"/>
    <w:rsid w:val="003D0F76"/>
    <w:rsid w:val="003D1DF5"/>
    <w:rsid w:val="003D1E84"/>
    <w:rsid w:val="003D328D"/>
    <w:rsid w:val="003D35A3"/>
    <w:rsid w:val="003D372C"/>
    <w:rsid w:val="003D39E2"/>
    <w:rsid w:val="003D3B26"/>
    <w:rsid w:val="003D3FB9"/>
    <w:rsid w:val="003D41EB"/>
    <w:rsid w:val="003D444C"/>
    <w:rsid w:val="003D46B9"/>
    <w:rsid w:val="003D5007"/>
    <w:rsid w:val="003D5081"/>
    <w:rsid w:val="003D5965"/>
    <w:rsid w:val="003D7068"/>
    <w:rsid w:val="003D79B4"/>
    <w:rsid w:val="003E018D"/>
    <w:rsid w:val="003E06CE"/>
    <w:rsid w:val="003E0F79"/>
    <w:rsid w:val="003E0FBB"/>
    <w:rsid w:val="003E1DE5"/>
    <w:rsid w:val="003E2DFC"/>
    <w:rsid w:val="003E382A"/>
    <w:rsid w:val="003E42D0"/>
    <w:rsid w:val="003E43AE"/>
    <w:rsid w:val="003E4F87"/>
    <w:rsid w:val="003E55CF"/>
    <w:rsid w:val="003E5D9C"/>
    <w:rsid w:val="003E615A"/>
    <w:rsid w:val="003E6BB0"/>
    <w:rsid w:val="003E6C12"/>
    <w:rsid w:val="003E7298"/>
    <w:rsid w:val="003E7F95"/>
    <w:rsid w:val="003E7FBE"/>
    <w:rsid w:val="003F06DC"/>
    <w:rsid w:val="003F06E9"/>
    <w:rsid w:val="003F1265"/>
    <w:rsid w:val="003F1503"/>
    <w:rsid w:val="003F16D2"/>
    <w:rsid w:val="003F1761"/>
    <w:rsid w:val="003F1972"/>
    <w:rsid w:val="003F1F61"/>
    <w:rsid w:val="003F2567"/>
    <w:rsid w:val="003F27D3"/>
    <w:rsid w:val="003F2968"/>
    <w:rsid w:val="003F2E19"/>
    <w:rsid w:val="003F36F2"/>
    <w:rsid w:val="003F4252"/>
    <w:rsid w:val="003F49BA"/>
    <w:rsid w:val="003F4A37"/>
    <w:rsid w:val="003F4DD7"/>
    <w:rsid w:val="003F5732"/>
    <w:rsid w:val="003F5E13"/>
    <w:rsid w:val="003F5FD7"/>
    <w:rsid w:val="003F6420"/>
    <w:rsid w:val="003F6CAF"/>
    <w:rsid w:val="003F6EF0"/>
    <w:rsid w:val="004001A6"/>
    <w:rsid w:val="00400438"/>
    <w:rsid w:val="00400B31"/>
    <w:rsid w:val="00401916"/>
    <w:rsid w:val="00401FDF"/>
    <w:rsid w:val="004034B4"/>
    <w:rsid w:val="004041DB"/>
    <w:rsid w:val="0040456D"/>
    <w:rsid w:val="00404F3E"/>
    <w:rsid w:val="004053E4"/>
    <w:rsid w:val="00406E4B"/>
    <w:rsid w:val="004074E6"/>
    <w:rsid w:val="0041028B"/>
    <w:rsid w:val="004106ED"/>
    <w:rsid w:val="004109DA"/>
    <w:rsid w:val="00410D28"/>
    <w:rsid w:val="00410DF2"/>
    <w:rsid w:val="0041167D"/>
    <w:rsid w:val="00411B3E"/>
    <w:rsid w:val="00413BD0"/>
    <w:rsid w:val="00413DE7"/>
    <w:rsid w:val="00414503"/>
    <w:rsid w:val="004156C3"/>
    <w:rsid w:val="004158E1"/>
    <w:rsid w:val="00415ED2"/>
    <w:rsid w:val="004160CF"/>
    <w:rsid w:val="00416676"/>
    <w:rsid w:val="00416CCC"/>
    <w:rsid w:val="00416EF7"/>
    <w:rsid w:val="004171FE"/>
    <w:rsid w:val="004176B5"/>
    <w:rsid w:val="00420073"/>
    <w:rsid w:val="0042030C"/>
    <w:rsid w:val="00420847"/>
    <w:rsid w:val="004209C6"/>
    <w:rsid w:val="00420A96"/>
    <w:rsid w:val="004214A9"/>
    <w:rsid w:val="00421502"/>
    <w:rsid w:val="00421FDA"/>
    <w:rsid w:val="00422838"/>
    <w:rsid w:val="00423B25"/>
    <w:rsid w:val="00423FBB"/>
    <w:rsid w:val="00424640"/>
    <w:rsid w:val="00424DC4"/>
    <w:rsid w:val="0042511A"/>
    <w:rsid w:val="00425222"/>
    <w:rsid w:val="00425346"/>
    <w:rsid w:val="0042540F"/>
    <w:rsid w:val="00425444"/>
    <w:rsid w:val="004262AA"/>
    <w:rsid w:val="00426613"/>
    <w:rsid w:val="00426BAE"/>
    <w:rsid w:val="004278A7"/>
    <w:rsid w:val="00427C61"/>
    <w:rsid w:val="0043020D"/>
    <w:rsid w:val="004303F2"/>
    <w:rsid w:val="00430438"/>
    <w:rsid w:val="004316EC"/>
    <w:rsid w:val="00431783"/>
    <w:rsid w:val="0043275A"/>
    <w:rsid w:val="00432A0A"/>
    <w:rsid w:val="00434697"/>
    <w:rsid w:val="0043471E"/>
    <w:rsid w:val="004348B0"/>
    <w:rsid w:val="00435ED5"/>
    <w:rsid w:val="00435F2F"/>
    <w:rsid w:val="0043631C"/>
    <w:rsid w:val="00436565"/>
    <w:rsid w:val="004369D9"/>
    <w:rsid w:val="00436CE3"/>
    <w:rsid w:val="00437029"/>
    <w:rsid w:val="004373AE"/>
    <w:rsid w:val="00437AE4"/>
    <w:rsid w:val="00437EF3"/>
    <w:rsid w:val="004401D9"/>
    <w:rsid w:val="004411DD"/>
    <w:rsid w:val="004414D7"/>
    <w:rsid w:val="00441860"/>
    <w:rsid w:val="00441925"/>
    <w:rsid w:val="00441ADA"/>
    <w:rsid w:val="00441FA1"/>
    <w:rsid w:val="004432B5"/>
    <w:rsid w:val="0044372B"/>
    <w:rsid w:val="00444693"/>
    <w:rsid w:val="00445566"/>
    <w:rsid w:val="004455E9"/>
    <w:rsid w:val="00445D89"/>
    <w:rsid w:val="00445E81"/>
    <w:rsid w:val="00445F5B"/>
    <w:rsid w:val="00445F5D"/>
    <w:rsid w:val="00446F26"/>
    <w:rsid w:val="00447AF0"/>
    <w:rsid w:val="004501FF"/>
    <w:rsid w:val="00450455"/>
    <w:rsid w:val="00450AA2"/>
    <w:rsid w:val="00452FC2"/>
    <w:rsid w:val="00453185"/>
    <w:rsid w:val="004537D9"/>
    <w:rsid w:val="0045478B"/>
    <w:rsid w:val="00454C9C"/>
    <w:rsid w:val="00455402"/>
    <w:rsid w:val="004567D4"/>
    <w:rsid w:val="00456851"/>
    <w:rsid w:val="0045733B"/>
    <w:rsid w:val="00457ADE"/>
    <w:rsid w:val="00460047"/>
    <w:rsid w:val="0046022C"/>
    <w:rsid w:val="00460A51"/>
    <w:rsid w:val="00461120"/>
    <w:rsid w:val="00462F5B"/>
    <w:rsid w:val="004635DF"/>
    <w:rsid w:val="00463E54"/>
    <w:rsid w:val="00464368"/>
    <w:rsid w:val="004645E2"/>
    <w:rsid w:val="004650A4"/>
    <w:rsid w:val="0046510E"/>
    <w:rsid w:val="00465298"/>
    <w:rsid w:val="004652AA"/>
    <w:rsid w:val="004653E2"/>
    <w:rsid w:val="004669E4"/>
    <w:rsid w:val="00466E6A"/>
    <w:rsid w:val="0046718E"/>
    <w:rsid w:val="004672FA"/>
    <w:rsid w:val="004674F5"/>
    <w:rsid w:val="004678FB"/>
    <w:rsid w:val="004705B4"/>
    <w:rsid w:val="0047146B"/>
    <w:rsid w:val="00471EDD"/>
    <w:rsid w:val="004725B0"/>
    <w:rsid w:val="004735B2"/>
    <w:rsid w:val="00474090"/>
    <w:rsid w:val="00474DDC"/>
    <w:rsid w:val="00475174"/>
    <w:rsid w:val="0047527C"/>
    <w:rsid w:val="004755A0"/>
    <w:rsid w:val="0047574B"/>
    <w:rsid w:val="004758E9"/>
    <w:rsid w:val="004760A9"/>
    <w:rsid w:val="00476DD2"/>
    <w:rsid w:val="004777BE"/>
    <w:rsid w:val="0047792C"/>
    <w:rsid w:val="00477ACF"/>
    <w:rsid w:val="00477DA6"/>
    <w:rsid w:val="00477E7E"/>
    <w:rsid w:val="00480C7E"/>
    <w:rsid w:val="004811A5"/>
    <w:rsid w:val="00481B21"/>
    <w:rsid w:val="00481DD6"/>
    <w:rsid w:val="00481ECF"/>
    <w:rsid w:val="00482649"/>
    <w:rsid w:val="00482BD8"/>
    <w:rsid w:val="0048339D"/>
    <w:rsid w:val="0048437D"/>
    <w:rsid w:val="004847C2"/>
    <w:rsid w:val="00484B5A"/>
    <w:rsid w:val="00485641"/>
    <w:rsid w:val="00485FF4"/>
    <w:rsid w:val="004864AA"/>
    <w:rsid w:val="0048704D"/>
    <w:rsid w:val="00487BC7"/>
    <w:rsid w:val="00487E75"/>
    <w:rsid w:val="004908F3"/>
    <w:rsid w:val="00491913"/>
    <w:rsid w:val="00491BEF"/>
    <w:rsid w:val="00492803"/>
    <w:rsid w:val="00492848"/>
    <w:rsid w:val="00492B6F"/>
    <w:rsid w:val="0049350B"/>
    <w:rsid w:val="0049384C"/>
    <w:rsid w:val="00493A69"/>
    <w:rsid w:val="00494400"/>
    <w:rsid w:val="004945DC"/>
    <w:rsid w:val="004950E7"/>
    <w:rsid w:val="00495BBB"/>
    <w:rsid w:val="004965F5"/>
    <w:rsid w:val="00496EC7"/>
    <w:rsid w:val="0049713F"/>
    <w:rsid w:val="004975F0"/>
    <w:rsid w:val="004976A8"/>
    <w:rsid w:val="004A0029"/>
    <w:rsid w:val="004A0299"/>
    <w:rsid w:val="004A144F"/>
    <w:rsid w:val="004A2DD8"/>
    <w:rsid w:val="004A3056"/>
    <w:rsid w:val="004A3373"/>
    <w:rsid w:val="004A3659"/>
    <w:rsid w:val="004A3C59"/>
    <w:rsid w:val="004A4131"/>
    <w:rsid w:val="004A445D"/>
    <w:rsid w:val="004A46C5"/>
    <w:rsid w:val="004A4862"/>
    <w:rsid w:val="004A5BF0"/>
    <w:rsid w:val="004A6514"/>
    <w:rsid w:val="004A6A59"/>
    <w:rsid w:val="004A6EE8"/>
    <w:rsid w:val="004A719F"/>
    <w:rsid w:val="004A75DC"/>
    <w:rsid w:val="004B04C3"/>
    <w:rsid w:val="004B0DB3"/>
    <w:rsid w:val="004B0E35"/>
    <w:rsid w:val="004B1A3C"/>
    <w:rsid w:val="004B1D3C"/>
    <w:rsid w:val="004B2759"/>
    <w:rsid w:val="004B4C26"/>
    <w:rsid w:val="004B527D"/>
    <w:rsid w:val="004B6420"/>
    <w:rsid w:val="004B7003"/>
    <w:rsid w:val="004B72B6"/>
    <w:rsid w:val="004B74FA"/>
    <w:rsid w:val="004C0A5C"/>
    <w:rsid w:val="004C0DD0"/>
    <w:rsid w:val="004C178D"/>
    <w:rsid w:val="004C17E9"/>
    <w:rsid w:val="004C1ADC"/>
    <w:rsid w:val="004C1DE1"/>
    <w:rsid w:val="004C273C"/>
    <w:rsid w:val="004C342E"/>
    <w:rsid w:val="004C3927"/>
    <w:rsid w:val="004C3AA0"/>
    <w:rsid w:val="004C3E20"/>
    <w:rsid w:val="004C3F92"/>
    <w:rsid w:val="004C6810"/>
    <w:rsid w:val="004D0648"/>
    <w:rsid w:val="004D0C47"/>
    <w:rsid w:val="004D1362"/>
    <w:rsid w:val="004D1391"/>
    <w:rsid w:val="004D1613"/>
    <w:rsid w:val="004D195C"/>
    <w:rsid w:val="004D1A97"/>
    <w:rsid w:val="004D1E98"/>
    <w:rsid w:val="004D2146"/>
    <w:rsid w:val="004D24CC"/>
    <w:rsid w:val="004D31FD"/>
    <w:rsid w:val="004D357B"/>
    <w:rsid w:val="004D3ABD"/>
    <w:rsid w:val="004D3B26"/>
    <w:rsid w:val="004D3E6C"/>
    <w:rsid w:val="004D458E"/>
    <w:rsid w:val="004D49AF"/>
    <w:rsid w:val="004D5053"/>
    <w:rsid w:val="004D5D37"/>
    <w:rsid w:val="004D5DC7"/>
    <w:rsid w:val="004D5FEE"/>
    <w:rsid w:val="004D65B0"/>
    <w:rsid w:val="004D6985"/>
    <w:rsid w:val="004D79BA"/>
    <w:rsid w:val="004E0333"/>
    <w:rsid w:val="004E065C"/>
    <w:rsid w:val="004E2867"/>
    <w:rsid w:val="004E2A8D"/>
    <w:rsid w:val="004E2AE9"/>
    <w:rsid w:val="004E308B"/>
    <w:rsid w:val="004E460D"/>
    <w:rsid w:val="004E4871"/>
    <w:rsid w:val="004E5AA3"/>
    <w:rsid w:val="004E66B1"/>
    <w:rsid w:val="004E69BF"/>
    <w:rsid w:val="004E6A24"/>
    <w:rsid w:val="004E6BCB"/>
    <w:rsid w:val="004E7A48"/>
    <w:rsid w:val="004E7B7C"/>
    <w:rsid w:val="004F1842"/>
    <w:rsid w:val="004F1C21"/>
    <w:rsid w:val="004F234B"/>
    <w:rsid w:val="004F23D2"/>
    <w:rsid w:val="004F34BD"/>
    <w:rsid w:val="004F36C4"/>
    <w:rsid w:val="004F40A3"/>
    <w:rsid w:val="00500871"/>
    <w:rsid w:val="005009B8"/>
    <w:rsid w:val="0050113B"/>
    <w:rsid w:val="00501193"/>
    <w:rsid w:val="005013AA"/>
    <w:rsid w:val="00502B57"/>
    <w:rsid w:val="0050313B"/>
    <w:rsid w:val="0050329F"/>
    <w:rsid w:val="005033ED"/>
    <w:rsid w:val="0050366A"/>
    <w:rsid w:val="00503EE7"/>
    <w:rsid w:val="005042FE"/>
    <w:rsid w:val="005058DF"/>
    <w:rsid w:val="00505D3F"/>
    <w:rsid w:val="00506036"/>
    <w:rsid w:val="00506157"/>
    <w:rsid w:val="005069E0"/>
    <w:rsid w:val="00506B9D"/>
    <w:rsid w:val="00507781"/>
    <w:rsid w:val="0051009B"/>
    <w:rsid w:val="0051049E"/>
    <w:rsid w:val="00510807"/>
    <w:rsid w:val="00510C9C"/>
    <w:rsid w:val="0051114A"/>
    <w:rsid w:val="00511176"/>
    <w:rsid w:val="0051131D"/>
    <w:rsid w:val="0051161F"/>
    <w:rsid w:val="00511862"/>
    <w:rsid w:val="005119B2"/>
    <w:rsid w:val="00511A37"/>
    <w:rsid w:val="00511A74"/>
    <w:rsid w:val="00511F75"/>
    <w:rsid w:val="00512485"/>
    <w:rsid w:val="00512714"/>
    <w:rsid w:val="00512D30"/>
    <w:rsid w:val="00512E99"/>
    <w:rsid w:val="00513710"/>
    <w:rsid w:val="00514251"/>
    <w:rsid w:val="0051441F"/>
    <w:rsid w:val="00515CD5"/>
    <w:rsid w:val="00515EBD"/>
    <w:rsid w:val="00516AEE"/>
    <w:rsid w:val="00517677"/>
    <w:rsid w:val="00517750"/>
    <w:rsid w:val="005202B3"/>
    <w:rsid w:val="005215B5"/>
    <w:rsid w:val="005219FD"/>
    <w:rsid w:val="00521D8C"/>
    <w:rsid w:val="00522B71"/>
    <w:rsid w:val="00523663"/>
    <w:rsid w:val="005237A3"/>
    <w:rsid w:val="005237AF"/>
    <w:rsid w:val="00523A16"/>
    <w:rsid w:val="00523BDB"/>
    <w:rsid w:val="0052469E"/>
    <w:rsid w:val="005249CB"/>
    <w:rsid w:val="0052584D"/>
    <w:rsid w:val="00525F9D"/>
    <w:rsid w:val="0052631A"/>
    <w:rsid w:val="0052764E"/>
    <w:rsid w:val="00527D56"/>
    <w:rsid w:val="00527F86"/>
    <w:rsid w:val="00531393"/>
    <w:rsid w:val="00532BF9"/>
    <w:rsid w:val="005330A4"/>
    <w:rsid w:val="00533419"/>
    <w:rsid w:val="00533812"/>
    <w:rsid w:val="00533C09"/>
    <w:rsid w:val="00533CAB"/>
    <w:rsid w:val="0053472A"/>
    <w:rsid w:val="00534B96"/>
    <w:rsid w:val="00534D37"/>
    <w:rsid w:val="00534D8F"/>
    <w:rsid w:val="00534DC2"/>
    <w:rsid w:val="005355AD"/>
    <w:rsid w:val="00535B98"/>
    <w:rsid w:val="0053612B"/>
    <w:rsid w:val="0053699F"/>
    <w:rsid w:val="00537ECD"/>
    <w:rsid w:val="00540C22"/>
    <w:rsid w:val="00543579"/>
    <w:rsid w:val="00543641"/>
    <w:rsid w:val="00543885"/>
    <w:rsid w:val="00543F7C"/>
    <w:rsid w:val="00544C0F"/>
    <w:rsid w:val="00545334"/>
    <w:rsid w:val="005454DE"/>
    <w:rsid w:val="005456AD"/>
    <w:rsid w:val="00545D92"/>
    <w:rsid w:val="005469AE"/>
    <w:rsid w:val="00546FBE"/>
    <w:rsid w:val="0054716B"/>
    <w:rsid w:val="00547D3E"/>
    <w:rsid w:val="00547E2D"/>
    <w:rsid w:val="00550081"/>
    <w:rsid w:val="005505AF"/>
    <w:rsid w:val="005509E0"/>
    <w:rsid w:val="00550BE2"/>
    <w:rsid w:val="00550E36"/>
    <w:rsid w:val="0055139A"/>
    <w:rsid w:val="00551AF2"/>
    <w:rsid w:val="00551D5D"/>
    <w:rsid w:val="0055291A"/>
    <w:rsid w:val="00552CE4"/>
    <w:rsid w:val="005533F0"/>
    <w:rsid w:val="0055342C"/>
    <w:rsid w:val="0055377A"/>
    <w:rsid w:val="00554EDB"/>
    <w:rsid w:val="00554FDE"/>
    <w:rsid w:val="00555C67"/>
    <w:rsid w:val="00556772"/>
    <w:rsid w:val="00556926"/>
    <w:rsid w:val="00556B51"/>
    <w:rsid w:val="0055711F"/>
    <w:rsid w:val="00557555"/>
    <w:rsid w:val="005575D6"/>
    <w:rsid w:val="00557A99"/>
    <w:rsid w:val="00560BDE"/>
    <w:rsid w:val="005611E5"/>
    <w:rsid w:val="00561413"/>
    <w:rsid w:val="0056188C"/>
    <w:rsid w:val="00562710"/>
    <w:rsid w:val="005628B8"/>
    <w:rsid w:val="005641D3"/>
    <w:rsid w:val="00564495"/>
    <w:rsid w:val="0056497D"/>
    <w:rsid w:val="00565EC5"/>
    <w:rsid w:val="00565F8B"/>
    <w:rsid w:val="00566046"/>
    <w:rsid w:val="0056655E"/>
    <w:rsid w:val="0056670C"/>
    <w:rsid w:val="0056717C"/>
    <w:rsid w:val="005678D3"/>
    <w:rsid w:val="005679C9"/>
    <w:rsid w:val="005701FC"/>
    <w:rsid w:val="005713A3"/>
    <w:rsid w:val="0057177A"/>
    <w:rsid w:val="00571871"/>
    <w:rsid w:val="00571AB8"/>
    <w:rsid w:val="00571C2D"/>
    <w:rsid w:val="005729FB"/>
    <w:rsid w:val="00572D2E"/>
    <w:rsid w:val="005745B1"/>
    <w:rsid w:val="00575563"/>
    <w:rsid w:val="00575E3C"/>
    <w:rsid w:val="00576475"/>
    <w:rsid w:val="00581641"/>
    <w:rsid w:val="005822F0"/>
    <w:rsid w:val="00583A82"/>
    <w:rsid w:val="005848CE"/>
    <w:rsid w:val="005850ED"/>
    <w:rsid w:val="0058659E"/>
    <w:rsid w:val="00587167"/>
    <w:rsid w:val="00587A1B"/>
    <w:rsid w:val="00587A80"/>
    <w:rsid w:val="00587EDA"/>
    <w:rsid w:val="00590551"/>
    <w:rsid w:val="00590D4C"/>
    <w:rsid w:val="0059153A"/>
    <w:rsid w:val="005918CF"/>
    <w:rsid w:val="00591ACD"/>
    <w:rsid w:val="005922FC"/>
    <w:rsid w:val="00592519"/>
    <w:rsid w:val="0059278E"/>
    <w:rsid w:val="00594868"/>
    <w:rsid w:val="005949E2"/>
    <w:rsid w:val="00594AC1"/>
    <w:rsid w:val="00595078"/>
    <w:rsid w:val="005965E5"/>
    <w:rsid w:val="00597327"/>
    <w:rsid w:val="00597805"/>
    <w:rsid w:val="005A00C5"/>
    <w:rsid w:val="005A122F"/>
    <w:rsid w:val="005A26DD"/>
    <w:rsid w:val="005A3515"/>
    <w:rsid w:val="005A39D0"/>
    <w:rsid w:val="005A47CB"/>
    <w:rsid w:val="005A4E0D"/>
    <w:rsid w:val="005A53DC"/>
    <w:rsid w:val="005A5694"/>
    <w:rsid w:val="005A5ADE"/>
    <w:rsid w:val="005A5D39"/>
    <w:rsid w:val="005A60F0"/>
    <w:rsid w:val="005A6153"/>
    <w:rsid w:val="005A6AF2"/>
    <w:rsid w:val="005A746F"/>
    <w:rsid w:val="005A7CC0"/>
    <w:rsid w:val="005B03A2"/>
    <w:rsid w:val="005B0FC6"/>
    <w:rsid w:val="005B102D"/>
    <w:rsid w:val="005B13BA"/>
    <w:rsid w:val="005B191A"/>
    <w:rsid w:val="005B1A37"/>
    <w:rsid w:val="005B1DF3"/>
    <w:rsid w:val="005B2D87"/>
    <w:rsid w:val="005B3078"/>
    <w:rsid w:val="005B3D8E"/>
    <w:rsid w:val="005B3E2C"/>
    <w:rsid w:val="005B40DA"/>
    <w:rsid w:val="005B4B15"/>
    <w:rsid w:val="005B593A"/>
    <w:rsid w:val="005B5E05"/>
    <w:rsid w:val="005B63BF"/>
    <w:rsid w:val="005C19E0"/>
    <w:rsid w:val="005C1AD6"/>
    <w:rsid w:val="005C1D98"/>
    <w:rsid w:val="005C2799"/>
    <w:rsid w:val="005C2819"/>
    <w:rsid w:val="005C2861"/>
    <w:rsid w:val="005C2AC5"/>
    <w:rsid w:val="005C2C2A"/>
    <w:rsid w:val="005C3520"/>
    <w:rsid w:val="005C35C9"/>
    <w:rsid w:val="005C3886"/>
    <w:rsid w:val="005C3981"/>
    <w:rsid w:val="005C3A30"/>
    <w:rsid w:val="005C41B8"/>
    <w:rsid w:val="005C48D6"/>
    <w:rsid w:val="005C5CAC"/>
    <w:rsid w:val="005C5CF3"/>
    <w:rsid w:val="005C6CED"/>
    <w:rsid w:val="005C7293"/>
    <w:rsid w:val="005C7448"/>
    <w:rsid w:val="005D15D5"/>
    <w:rsid w:val="005D2CE7"/>
    <w:rsid w:val="005D2D4B"/>
    <w:rsid w:val="005D3F65"/>
    <w:rsid w:val="005D431B"/>
    <w:rsid w:val="005D4E38"/>
    <w:rsid w:val="005D526A"/>
    <w:rsid w:val="005D5EDF"/>
    <w:rsid w:val="005D7487"/>
    <w:rsid w:val="005D7B1C"/>
    <w:rsid w:val="005E0040"/>
    <w:rsid w:val="005E0407"/>
    <w:rsid w:val="005E1410"/>
    <w:rsid w:val="005E1433"/>
    <w:rsid w:val="005E1ADD"/>
    <w:rsid w:val="005E1C48"/>
    <w:rsid w:val="005E2349"/>
    <w:rsid w:val="005E26E2"/>
    <w:rsid w:val="005E2837"/>
    <w:rsid w:val="005E2932"/>
    <w:rsid w:val="005E2C5C"/>
    <w:rsid w:val="005E3108"/>
    <w:rsid w:val="005E4C66"/>
    <w:rsid w:val="005E5037"/>
    <w:rsid w:val="005E505D"/>
    <w:rsid w:val="005E5A5A"/>
    <w:rsid w:val="005E65FE"/>
    <w:rsid w:val="005E6951"/>
    <w:rsid w:val="005E6A35"/>
    <w:rsid w:val="005E7862"/>
    <w:rsid w:val="005E7985"/>
    <w:rsid w:val="005E79DB"/>
    <w:rsid w:val="005E7C4A"/>
    <w:rsid w:val="005F09D3"/>
    <w:rsid w:val="005F0B3E"/>
    <w:rsid w:val="005F0C2B"/>
    <w:rsid w:val="005F0E7A"/>
    <w:rsid w:val="005F25DB"/>
    <w:rsid w:val="005F2B6B"/>
    <w:rsid w:val="005F2BBC"/>
    <w:rsid w:val="005F2D70"/>
    <w:rsid w:val="005F30F4"/>
    <w:rsid w:val="005F36FE"/>
    <w:rsid w:val="005F389B"/>
    <w:rsid w:val="005F4D8B"/>
    <w:rsid w:val="005F56B5"/>
    <w:rsid w:val="005F640E"/>
    <w:rsid w:val="005F7646"/>
    <w:rsid w:val="006019A8"/>
    <w:rsid w:val="00602D87"/>
    <w:rsid w:val="00603987"/>
    <w:rsid w:val="006041D6"/>
    <w:rsid w:val="00604903"/>
    <w:rsid w:val="00604D6C"/>
    <w:rsid w:val="00604E5A"/>
    <w:rsid w:val="00605224"/>
    <w:rsid w:val="006052F6"/>
    <w:rsid w:val="00605437"/>
    <w:rsid w:val="00605F59"/>
    <w:rsid w:val="00607058"/>
    <w:rsid w:val="00607969"/>
    <w:rsid w:val="0061155A"/>
    <w:rsid w:val="00611BE9"/>
    <w:rsid w:val="00611C47"/>
    <w:rsid w:val="00611E73"/>
    <w:rsid w:val="00611F25"/>
    <w:rsid w:val="00612DD5"/>
    <w:rsid w:val="006131E2"/>
    <w:rsid w:val="006131F7"/>
    <w:rsid w:val="0061353C"/>
    <w:rsid w:val="00613AE0"/>
    <w:rsid w:val="00613B08"/>
    <w:rsid w:val="00614C73"/>
    <w:rsid w:val="00614D62"/>
    <w:rsid w:val="00615B1E"/>
    <w:rsid w:val="00615D1D"/>
    <w:rsid w:val="00615F86"/>
    <w:rsid w:val="0061606C"/>
    <w:rsid w:val="00616165"/>
    <w:rsid w:val="0061641D"/>
    <w:rsid w:val="00616FE4"/>
    <w:rsid w:val="00617BA5"/>
    <w:rsid w:val="00617FA7"/>
    <w:rsid w:val="00617FF5"/>
    <w:rsid w:val="0062009F"/>
    <w:rsid w:val="006206B9"/>
    <w:rsid w:val="006211E2"/>
    <w:rsid w:val="006219A8"/>
    <w:rsid w:val="00622757"/>
    <w:rsid w:val="006228F3"/>
    <w:rsid w:val="00622FA8"/>
    <w:rsid w:val="00622FCA"/>
    <w:rsid w:val="006241A3"/>
    <w:rsid w:val="00625BF4"/>
    <w:rsid w:val="00625E73"/>
    <w:rsid w:val="00626209"/>
    <w:rsid w:val="00626241"/>
    <w:rsid w:val="006265D1"/>
    <w:rsid w:val="006269E8"/>
    <w:rsid w:val="006269F9"/>
    <w:rsid w:val="00626A18"/>
    <w:rsid w:val="00626F50"/>
    <w:rsid w:val="006276D5"/>
    <w:rsid w:val="00627848"/>
    <w:rsid w:val="00627EBB"/>
    <w:rsid w:val="006310AA"/>
    <w:rsid w:val="0063164C"/>
    <w:rsid w:val="00631DC0"/>
    <w:rsid w:val="00632147"/>
    <w:rsid w:val="00632501"/>
    <w:rsid w:val="0063379E"/>
    <w:rsid w:val="006341E3"/>
    <w:rsid w:val="00634C04"/>
    <w:rsid w:val="00635342"/>
    <w:rsid w:val="00635738"/>
    <w:rsid w:val="00637B42"/>
    <w:rsid w:val="0064121C"/>
    <w:rsid w:val="00641A47"/>
    <w:rsid w:val="00641B66"/>
    <w:rsid w:val="00641BA5"/>
    <w:rsid w:val="00641D39"/>
    <w:rsid w:val="00641F8B"/>
    <w:rsid w:val="006420F8"/>
    <w:rsid w:val="00642836"/>
    <w:rsid w:val="00642E10"/>
    <w:rsid w:val="00643275"/>
    <w:rsid w:val="00643516"/>
    <w:rsid w:val="00643B84"/>
    <w:rsid w:val="00644463"/>
    <w:rsid w:val="006447E1"/>
    <w:rsid w:val="00644ACB"/>
    <w:rsid w:val="006450C5"/>
    <w:rsid w:val="00645593"/>
    <w:rsid w:val="006455EE"/>
    <w:rsid w:val="006467D5"/>
    <w:rsid w:val="00646AA9"/>
    <w:rsid w:val="00650401"/>
    <w:rsid w:val="006505BC"/>
    <w:rsid w:val="00650CAF"/>
    <w:rsid w:val="0065193C"/>
    <w:rsid w:val="00652430"/>
    <w:rsid w:val="00652B1D"/>
    <w:rsid w:val="00652B5E"/>
    <w:rsid w:val="00653179"/>
    <w:rsid w:val="00653187"/>
    <w:rsid w:val="006532DC"/>
    <w:rsid w:val="00653B42"/>
    <w:rsid w:val="006541B5"/>
    <w:rsid w:val="00654642"/>
    <w:rsid w:val="0065464A"/>
    <w:rsid w:val="00655517"/>
    <w:rsid w:val="00655C53"/>
    <w:rsid w:val="00656A62"/>
    <w:rsid w:val="00656B59"/>
    <w:rsid w:val="00657E89"/>
    <w:rsid w:val="00661A68"/>
    <w:rsid w:val="00662EF4"/>
    <w:rsid w:val="00663EF5"/>
    <w:rsid w:val="00664446"/>
    <w:rsid w:val="00664590"/>
    <w:rsid w:val="00665EFF"/>
    <w:rsid w:val="006664A6"/>
    <w:rsid w:val="00666BFE"/>
    <w:rsid w:val="0066755D"/>
    <w:rsid w:val="00667B9C"/>
    <w:rsid w:val="00667D46"/>
    <w:rsid w:val="00667EF6"/>
    <w:rsid w:val="0067035B"/>
    <w:rsid w:val="00670A54"/>
    <w:rsid w:val="00671B5D"/>
    <w:rsid w:val="00672251"/>
    <w:rsid w:val="00673143"/>
    <w:rsid w:val="00673684"/>
    <w:rsid w:val="00674411"/>
    <w:rsid w:val="006755F7"/>
    <w:rsid w:val="00676035"/>
    <w:rsid w:val="006762ED"/>
    <w:rsid w:val="00676773"/>
    <w:rsid w:val="00676D88"/>
    <w:rsid w:val="006772BD"/>
    <w:rsid w:val="00677907"/>
    <w:rsid w:val="006805C2"/>
    <w:rsid w:val="006805F2"/>
    <w:rsid w:val="006813A0"/>
    <w:rsid w:val="006818D8"/>
    <w:rsid w:val="00682787"/>
    <w:rsid w:val="006827DE"/>
    <w:rsid w:val="00682C09"/>
    <w:rsid w:val="006832C4"/>
    <w:rsid w:val="006841D6"/>
    <w:rsid w:val="006843C8"/>
    <w:rsid w:val="0068456F"/>
    <w:rsid w:val="00684AF0"/>
    <w:rsid w:val="00685067"/>
    <w:rsid w:val="006852C2"/>
    <w:rsid w:val="0068548E"/>
    <w:rsid w:val="006860E5"/>
    <w:rsid w:val="006865DE"/>
    <w:rsid w:val="00686C17"/>
    <w:rsid w:val="00687282"/>
    <w:rsid w:val="00687499"/>
    <w:rsid w:val="006875B8"/>
    <w:rsid w:val="006879B4"/>
    <w:rsid w:val="00687C23"/>
    <w:rsid w:val="00687E24"/>
    <w:rsid w:val="00687F07"/>
    <w:rsid w:val="00690235"/>
    <w:rsid w:val="00690622"/>
    <w:rsid w:val="00690E0C"/>
    <w:rsid w:val="00691326"/>
    <w:rsid w:val="0069206B"/>
    <w:rsid w:val="006924A3"/>
    <w:rsid w:val="0069269E"/>
    <w:rsid w:val="006937DA"/>
    <w:rsid w:val="00693A00"/>
    <w:rsid w:val="00694241"/>
    <w:rsid w:val="006943ED"/>
    <w:rsid w:val="006949F3"/>
    <w:rsid w:val="00695550"/>
    <w:rsid w:val="006957BD"/>
    <w:rsid w:val="00695988"/>
    <w:rsid w:val="00695992"/>
    <w:rsid w:val="00696048"/>
    <w:rsid w:val="00696FF7"/>
    <w:rsid w:val="006971C3"/>
    <w:rsid w:val="006A01EA"/>
    <w:rsid w:val="006A082F"/>
    <w:rsid w:val="006A0AE6"/>
    <w:rsid w:val="006A0EB0"/>
    <w:rsid w:val="006A1823"/>
    <w:rsid w:val="006A1D61"/>
    <w:rsid w:val="006A20F8"/>
    <w:rsid w:val="006A27E9"/>
    <w:rsid w:val="006A2B43"/>
    <w:rsid w:val="006A3434"/>
    <w:rsid w:val="006A3C7F"/>
    <w:rsid w:val="006A444C"/>
    <w:rsid w:val="006A4A18"/>
    <w:rsid w:val="006A689C"/>
    <w:rsid w:val="006A6BDE"/>
    <w:rsid w:val="006A72C8"/>
    <w:rsid w:val="006A7916"/>
    <w:rsid w:val="006B00CE"/>
    <w:rsid w:val="006B018B"/>
    <w:rsid w:val="006B0317"/>
    <w:rsid w:val="006B1113"/>
    <w:rsid w:val="006B111F"/>
    <w:rsid w:val="006B1498"/>
    <w:rsid w:val="006B16FD"/>
    <w:rsid w:val="006B1D33"/>
    <w:rsid w:val="006B1F2E"/>
    <w:rsid w:val="006B2865"/>
    <w:rsid w:val="006B3F00"/>
    <w:rsid w:val="006B4171"/>
    <w:rsid w:val="006B70F3"/>
    <w:rsid w:val="006B796C"/>
    <w:rsid w:val="006C0477"/>
    <w:rsid w:val="006C08BC"/>
    <w:rsid w:val="006C168E"/>
    <w:rsid w:val="006C247B"/>
    <w:rsid w:val="006C2BD5"/>
    <w:rsid w:val="006C2E79"/>
    <w:rsid w:val="006C2E80"/>
    <w:rsid w:val="006C3085"/>
    <w:rsid w:val="006C3E56"/>
    <w:rsid w:val="006C49A5"/>
    <w:rsid w:val="006C4C9A"/>
    <w:rsid w:val="006C6E6D"/>
    <w:rsid w:val="006C73D9"/>
    <w:rsid w:val="006C7D8D"/>
    <w:rsid w:val="006C7FDB"/>
    <w:rsid w:val="006D0E51"/>
    <w:rsid w:val="006D163B"/>
    <w:rsid w:val="006D173C"/>
    <w:rsid w:val="006D230C"/>
    <w:rsid w:val="006D31AB"/>
    <w:rsid w:val="006D3315"/>
    <w:rsid w:val="006D38D1"/>
    <w:rsid w:val="006D3B1F"/>
    <w:rsid w:val="006D4338"/>
    <w:rsid w:val="006D4F4F"/>
    <w:rsid w:val="006D5CB0"/>
    <w:rsid w:val="006D5D65"/>
    <w:rsid w:val="006D6A7E"/>
    <w:rsid w:val="006D752A"/>
    <w:rsid w:val="006E012F"/>
    <w:rsid w:val="006E0BB5"/>
    <w:rsid w:val="006E0BC4"/>
    <w:rsid w:val="006E0EDF"/>
    <w:rsid w:val="006E13AE"/>
    <w:rsid w:val="006E1D3B"/>
    <w:rsid w:val="006E1E04"/>
    <w:rsid w:val="006E228A"/>
    <w:rsid w:val="006E3019"/>
    <w:rsid w:val="006E3BC6"/>
    <w:rsid w:val="006E3C6E"/>
    <w:rsid w:val="006E3D7C"/>
    <w:rsid w:val="006E46BA"/>
    <w:rsid w:val="006E4AED"/>
    <w:rsid w:val="006E4EAA"/>
    <w:rsid w:val="006E4F27"/>
    <w:rsid w:val="006E548A"/>
    <w:rsid w:val="006E56D3"/>
    <w:rsid w:val="006E660D"/>
    <w:rsid w:val="006E6E22"/>
    <w:rsid w:val="006E6EDA"/>
    <w:rsid w:val="006E7050"/>
    <w:rsid w:val="006E788E"/>
    <w:rsid w:val="006E7C6A"/>
    <w:rsid w:val="006E7F83"/>
    <w:rsid w:val="006E7FEC"/>
    <w:rsid w:val="006F0170"/>
    <w:rsid w:val="006F15AF"/>
    <w:rsid w:val="006F1996"/>
    <w:rsid w:val="006F22E4"/>
    <w:rsid w:val="006F27D7"/>
    <w:rsid w:val="006F3467"/>
    <w:rsid w:val="006F38E4"/>
    <w:rsid w:val="006F5692"/>
    <w:rsid w:val="006F5B44"/>
    <w:rsid w:val="006F6524"/>
    <w:rsid w:val="006F68DE"/>
    <w:rsid w:val="006F785B"/>
    <w:rsid w:val="006F78E1"/>
    <w:rsid w:val="006F796A"/>
    <w:rsid w:val="006F7AE8"/>
    <w:rsid w:val="006F7CC0"/>
    <w:rsid w:val="006F7D62"/>
    <w:rsid w:val="007000E7"/>
    <w:rsid w:val="007000E9"/>
    <w:rsid w:val="00700608"/>
    <w:rsid w:val="007006D5"/>
    <w:rsid w:val="00700C78"/>
    <w:rsid w:val="00700CE9"/>
    <w:rsid w:val="00700DC7"/>
    <w:rsid w:val="00702849"/>
    <w:rsid w:val="00702899"/>
    <w:rsid w:val="007028DC"/>
    <w:rsid w:val="00702E4E"/>
    <w:rsid w:val="00703686"/>
    <w:rsid w:val="00703A33"/>
    <w:rsid w:val="00703FD1"/>
    <w:rsid w:val="00704782"/>
    <w:rsid w:val="007047AC"/>
    <w:rsid w:val="007054BD"/>
    <w:rsid w:val="007069A1"/>
    <w:rsid w:val="00710112"/>
    <w:rsid w:val="007110A5"/>
    <w:rsid w:val="00711574"/>
    <w:rsid w:val="0071227A"/>
    <w:rsid w:val="007130D3"/>
    <w:rsid w:val="007132A4"/>
    <w:rsid w:val="00713854"/>
    <w:rsid w:val="007139B6"/>
    <w:rsid w:val="00714D8A"/>
    <w:rsid w:val="00716243"/>
    <w:rsid w:val="007201BC"/>
    <w:rsid w:val="00720826"/>
    <w:rsid w:val="007217E5"/>
    <w:rsid w:val="007219FB"/>
    <w:rsid w:val="00721C17"/>
    <w:rsid w:val="0072235E"/>
    <w:rsid w:val="0072348A"/>
    <w:rsid w:val="00723CBC"/>
    <w:rsid w:val="00723D5B"/>
    <w:rsid w:val="0072510D"/>
    <w:rsid w:val="00725167"/>
    <w:rsid w:val="0072541E"/>
    <w:rsid w:val="007254AE"/>
    <w:rsid w:val="00725620"/>
    <w:rsid w:val="0072602B"/>
    <w:rsid w:val="007266E2"/>
    <w:rsid w:val="00726F9A"/>
    <w:rsid w:val="007270CE"/>
    <w:rsid w:val="007273EE"/>
    <w:rsid w:val="007276F8"/>
    <w:rsid w:val="0073040A"/>
    <w:rsid w:val="00730BE7"/>
    <w:rsid w:val="00730ED1"/>
    <w:rsid w:val="0073175E"/>
    <w:rsid w:val="00731AE9"/>
    <w:rsid w:val="00731C5F"/>
    <w:rsid w:val="00731F44"/>
    <w:rsid w:val="00732933"/>
    <w:rsid w:val="007330B0"/>
    <w:rsid w:val="00733EA4"/>
    <w:rsid w:val="007342E8"/>
    <w:rsid w:val="0073486B"/>
    <w:rsid w:val="0073565D"/>
    <w:rsid w:val="00735A12"/>
    <w:rsid w:val="00736E95"/>
    <w:rsid w:val="007402FC"/>
    <w:rsid w:val="00740941"/>
    <w:rsid w:val="00740E9C"/>
    <w:rsid w:val="00741CC8"/>
    <w:rsid w:val="00741D5B"/>
    <w:rsid w:val="007424A4"/>
    <w:rsid w:val="00743C61"/>
    <w:rsid w:val="00743ED2"/>
    <w:rsid w:val="00744B0C"/>
    <w:rsid w:val="00744C8C"/>
    <w:rsid w:val="007468E1"/>
    <w:rsid w:val="0074715F"/>
    <w:rsid w:val="00747BD6"/>
    <w:rsid w:val="00747E50"/>
    <w:rsid w:val="00750B11"/>
    <w:rsid w:val="00750E7E"/>
    <w:rsid w:val="007512DC"/>
    <w:rsid w:val="007548A5"/>
    <w:rsid w:val="007556DB"/>
    <w:rsid w:val="007558FD"/>
    <w:rsid w:val="00755C2D"/>
    <w:rsid w:val="00755CB8"/>
    <w:rsid w:val="007569A9"/>
    <w:rsid w:val="00756A54"/>
    <w:rsid w:val="00760595"/>
    <w:rsid w:val="00761175"/>
    <w:rsid w:val="007637FE"/>
    <w:rsid w:val="0076442B"/>
    <w:rsid w:val="00765FE9"/>
    <w:rsid w:val="0076610C"/>
    <w:rsid w:val="00766182"/>
    <w:rsid w:val="00766447"/>
    <w:rsid w:val="0076740F"/>
    <w:rsid w:val="0076756B"/>
    <w:rsid w:val="007675E0"/>
    <w:rsid w:val="00772042"/>
    <w:rsid w:val="0077221A"/>
    <w:rsid w:val="0077260E"/>
    <w:rsid w:val="007728EA"/>
    <w:rsid w:val="00773096"/>
    <w:rsid w:val="0077427D"/>
    <w:rsid w:val="007742F1"/>
    <w:rsid w:val="00774B92"/>
    <w:rsid w:val="007750E2"/>
    <w:rsid w:val="0077558B"/>
    <w:rsid w:val="0077592E"/>
    <w:rsid w:val="00775AE8"/>
    <w:rsid w:val="00775CBA"/>
    <w:rsid w:val="0077661D"/>
    <w:rsid w:val="00777B92"/>
    <w:rsid w:val="00780637"/>
    <w:rsid w:val="00780D16"/>
    <w:rsid w:val="007816F9"/>
    <w:rsid w:val="007823B8"/>
    <w:rsid w:val="007826D5"/>
    <w:rsid w:val="00782816"/>
    <w:rsid w:val="00782DEF"/>
    <w:rsid w:val="00784DC6"/>
    <w:rsid w:val="00786075"/>
    <w:rsid w:val="007866A4"/>
    <w:rsid w:val="00786826"/>
    <w:rsid w:val="00786DA6"/>
    <w:rsid w:val="00786E5B"/>
    <w:rsid w:val="007878D2"/>
    <w:rsid w:val="0079046E"/>
    <w:rsid w:val="00790A20"/>
    <w:rsid w:val="007915F2"/>
    <w:rsid w:val="00791B7F"/>
    <w:rsid w:val="00791F6E"/>
    <w:rsid w:val="0079215B"/>
    <w:rsid w:val="007925B3"/>
    <w:rsid w:val="00793936"/>
    <w:rsid w:val="00793E2D"/>
    <w:rsid w:val="00794331"/>
    <w:rsid w:val="007943FB"/>
    <w:rsid w:val="00794CB4"/>
    <w:rsid w:val="0079505F"/>
    <w:rsid w:val="0079610E"/>
    <w:rsid w:val="00796576"/>
    <w:rsid w:val="007979B1"/>
    <w:rsid w:val="007A0AB0"/>
    <w:rsid w:val="007A1112"/>
    <w:rsid w:val="007A1340"/>
    <w:rsid w:val="007A1BE7"/>
    <w:rsid w:val="007A1E28"/>
    <w:rsid w:val="007A22D8"/>
    <w:rsid w:val="007A291E"/>
    <w:rsid w:val="007A2E28"/>
    <w:rsid w:val="007A3908"/>
    <w:rsid w:val="007A413F"/>
    <w:rsid w:val="007A4222"/>
    <w:rsid w:val="007A427B"/>
    <w:rsid w:val="007A431C"/>
    <w:rsid w:val="007A5D1A"/>
    <w:rsid w:val="007A5EAD"/>
    <w:rsid w:val="007A6396"/>
    <w:rsid w:val="007A6B1B"/>
    <w:rsid w:val="007A6D2E"/>
    <w:rsid w:val="007A752C"/>
    <w:rsid w:val="007A76ED"/>
    <w:rsid w:val="007B0113"/>
    <w:rsid w:val="007B0682"/>
    <w:rsid w:val="007B1CF9"/>
    <w:rsid w:val="007B2941"/>
    <w:rsid w:val="007B3F7F"/>
    <w:rsid w:val="007B4751"/>
    <w:rsid w:val="007B540B"/>
    <w:rsid w:val="007B578C"/>
    <w:rsid w:val="007B6992"/>
    <w:rsid w:val="007B7309"/>
    <w:rsid w:val="007B7E3D"/>
    <w:rsid w:val="007C061E"/>
    <w:rsid w:val="007C0A75"/>
    <w:rsid w:val="007C1752"/>
    <w:rsid w:val="007C18AF"/>
    <w:rsid w:val="007C192D"/>
    <w:rsid w:val="007C1EAE"/>
    <w:rsid w:val="007C1FC9"/>
    <w:rsid w:val="007C2969"/>
    <w:rsid w:val="007C29EE"/>
    <w:rsid w:val="007C359B"/>
    <w:rsid w:val="007C3901"/>
    <w:rsid w:val="007C3BAE"/>
    <w:rsid w:val="007C3C0A"/>
    <w:rsid w:val="007C3D6B"/>
    <w:rsid w:val="007C53B5"/>
    <w:rsid w:val="007C631B"/>
    <w:rsid w:val="007C64F3"/>
    <w:rsid w:val="007C6596"/>
    <w:rsid w:val="007C6600"/>
    <w:rsid w:val="007C6769"/>
    <w:rsid w:val="007C678B"/>
    <w:rsid w:val="007C731A"/>
    <w:rsid w:val="007C74B5"/>
    <w:rsid w:val="007C7577"/>
    <w:rsid w:val="007C76A9"/>
    <w:rsid w:val="007D0337"/>
    <w:rsid w:val="007D0FFA"/>
    <w:rsid w:val="007D11C9"/>
    <w:rsid w:val="007D1D6D"/>
    <w:rsid w:val="007D2062"/>
    <w:rsid w:val="007D238E"/>
    <w:rsid w:val="007D280E"/>
    <w:rsid w:val="007D2C1B"/>
    <w:rsid w:val="007D3AC4"/>
    <w:rsid w:val="007D3D1C"/>
    <w:rsid w:val="007D5D65"/>
    <w:rsid w:val="007D733B"/>
    <w:rsid w:val="007E092A"/>
    <w:rsid w:val="007E093B"/>
    <w:rsid w:val="007E11D3"/>
    <w:rsid w:val="007E1B6D"/>
    <w:rsid w:val="007E1FD1"/>
    <w:rsid w:val="007E2970"/>
    <w:rsid w:val="007E32C0"/>
    <w:rsid w:val="007E3388"/>
    <w:rsid w:val="007E347C"/>
    <w:rsid w:val="007E386A"/>
    <w:rsid w:val="007E38B4"/>
    <w:rsid w:val="007E3BA5"/>
    <w:rsid w:val="007E40B7"/>
    <w:rsid w:val="007E4177"/>
    <w:rsid w:val="007E4ABC"/>
    <w:rsid w:val="007E511C"/>
    <w:rsid w:val="007E55F5"/>
    <w:rsid w:val="007E5F44"/>
    <w:rsid w:val="007E7114"/>
    <w:rsid w:val="007E72D9"/>
    <w:rsid w:val="007E7A00"/>
    <w:rsid w:val="007E7F0E"/>
    <w:rsid w:val="007F0266"/>
    <w:rsid w:val="007F061A"/>
    <w:rsid w:val="007F0A4E"/>
    <w:rsid w:val="007F0F79"/>
    <w:rsid w:val="007F102E"/>
    <w:rsid w:val="007F19A1"/>
    <w:rsid w:val="007F2169"/>
    <w:rsid w:val="007F24EF"/>
    <w:rsid w:val="007F2DC8"/>
    <w:rsid w:val="007F3057"/>
    <w:rsid w:val="007F32FC"/>
    <w:rsid w:val="007F3BBC"/>
    <w:rsid w:val="007F42EC"/>
    <w:rsid w:val="007F4FD9"/>
    <w:rsid w:val="007F51A5"/>
    <w:rsid w:val="007F66D1"/>
    <w:rsid w:val="007F6B15"/>
    <w:rsid w:val="007F6B23"/>
    <w:rsid w:val="007F7075"/>
    <w:rsid w:val="007F74BA"/>
    <w:rsid w:val="007F796D"/>
    <w:rsid w:val="008000A8"/>
    <w:rsid w:val="00800153"/>
    <w:rsid w:val="00800B44"/>
    <w:rsid w:val="008010A4"/>
    <w:rsid w:val="00801115"/>
    <w:rsid w:val="00801736"/>
    <w:rsid w:val="00801927"/>
    <w:rsid w:val="00802067"/>
    <w:rsid w:val="00802229"/>
    <w:rsid w:val="00802A5B"/>
    <w:rsid w:val="00802BE6"/>
    <w:rsid w:val="00803CC1"/>
    <w:rsid w:val="0080409E"/>
    <w:rsid w:val="00804431"/>
    <w:rsid w:val="00804AA9"/>
    <w:rsid w:val="00805199"/>
    <w:rsid w:val="0080599C"/>
    <w:rsid w:val="008063FF"/>
    <w:rsid w:val="00806781"/>
    <w:rsid w:val="00806A7F"/>
    <w:rsid w:val="00806AB9"/>
    <w:rsid w:val="00806C5F"/>
    <w:rsid w:val="00807C67"/>
    <w:rsid w:val="00807C8B"/>
    <w:rsid w:val="00807D01"/>
    <w:rsid w:val="0081061C"/>
    <w:rsid w:val="008108C5"/>
    <w:rsid w:val="00811624"/>
    <w:rsid w:val="00811EE1"/>
    <w:rsid w:val="00812584"/>
    <w:rsid w:val="008133F1"/>
    <w:rsid w:val="00814EE5"/>
    <w:rsid w:val="00815300"/>
    <w:rsid w:val="00815684"/>
    <w:rsid w:val="008159E2"/>
    <w:rsid w:val="0081652C"/>
    <w:rsid w:val="0081661E"/>
    <w:rsid w:val="008167C4"/>
    <w:rsid w:val="00816B76"/>
    <w:rsid w:val="00816CA0"/>
    <w:rsid w:val="00817942"/>
    <w:rsid w:val="00817F38"/>
    <w:rsid w:val="0082045F"/>
    <w:rsid w:val="00820C7A"/>
    <w:rsid w:val="00821AB8"/>
    <w:rsid w:val="00821CAE"/>
    <w:rsid w:val="008229E1"/>
    <w:rsid w:val="00822A61"/>
    <w:rsid w:val="00823302"/>
    <w:rsid w:val="00823E94"/>
    <w:rsid w:val="00823FB3"/>
    <w:rsid w:val="0082410E"/>
    <w:rsid w:val="008244B3"/>
    <w:rsid w:val="0082494D"/>
    <w:rsid w:val="00824FE1"/>
    <w:rsid w:val="0082530F"/>
    <w:rsid w:val="008253DF"/>
    <w:rsid w:val="00825CD0"/>
    <w:rsid w:val="00825FEA"/>
    <w:rsid w:val="00826C23"/>
    <w:rsid w:val="008270D3"/>
    <w:rsid w:val="0082774C"/>
    <w:rsid w:val="00830543"/>
    <w:rsid w:val="008305C6"/>
    <w:rsid w:val="00830B27"/>
    <w:rsid w:val="00831219"/>
    <w:rsid w:val="00831648"/>
    <w:rsid w:val="00831B43"/>
    <w:rsid w:val="00831BC2"/>
    <w:rsid w:val="00832C87"/>
    <w:rsid w:val="00832D1B"/>
    <w:rsid w:val="008338FD"/>
    <w:rsid w:val="00833AB7"/>
    <w:rsid w:val="008349D4"/>
    <w:rsid w:val="00834A35"/>
    <w:rsid w:val="008354AD"/>
    <w:rsid w:val="008355E2"/>
    <w:rsid w:val="008358AA"/>
    <w:rsid w:val="008361DE"/>
    <w:rsid w:val="008364AF"/>
    <w:rsid w:val="008364CB"/>
    <w:rsid w:val="00836F0E"/>
    <w:rsid w:val="008374B6"/>
    <w:rsid w:val="00837F33"/>
    <w:rsid w:val="0084082F"/>
    <w:rsid w:val="0084156E"/>
    <w:rsid w:val="008416C2"/>
    <w:rsid w:val="008419E2"/>
    <w:rsid w:val="0084220A"/>
    <w:rsid w:val="00842904"/>
    <w:rsid w:val="00843496"/>
    <w:rsid w:val="00843A95"/>
    <w:rsid w:val="00843B34"/>
    <w:rsid w:val="0084491C"/>
    <w:rsid w:val="00844BA8"/>
    <w:rsid w:val="00844CF2"/>
    <w:rsid w:val="00845BBF"/>
    <w:rsid w:val="00845C6B"/>
    <w:rsid w:val="00845D72"/>
    <w:rsid w:val="00845FC3"/>
    <w:rsid w:val="00846055"/>
    <w:rsid w:val="008471A3"/>
    <w:rsid w:val="0085085E"/>
    <w:rsid w:val="00850974"/>
    <w:rsid w:val="00850EE4"/>
    <w:rsid w:val="008520A1"/>
    <w:rsid w:val="008524C9"/>
    <w:rsid w:val="00852515"/>
    <w:rsid w:val="0085273A"/>
    <w:rsid w:val="00853E4F"/>
    <w:rsid w:val="00853F2E"/>
    <w:rsid w:val="008551A1"/>
    <w:rsid w:val="00855903"/>
    <w:rsid w:val="008559C2"/>
    <w:rsid w:val="00855D4C"/>
    <w:rsid w:val="00855F47"/>
    <w:rsid w:val="00856488"/>
    <w:rsid w:val="0085764C"/>
    <w:rsid w:val="008579AC"/>
    <w:rsid w:val="00857D77"/>
    <w:rsid w:val="00860FF5"/>
    <w:rsid w:val="00861B93"/>
    <w:rsid w:val="00861DC9"/>
    <w:rsid w:val="00863250"/>
    <w:rsid w:val="0086385A"/>
    <w:rsid w:val="00863B73"/>
    <w:rsid w:val="00863F75"/>
    <w:rsid w:val="0086593C"/>
    <w:rsid w:val="008675C3"/>
    <w:rsid w:val="008675FC"/>
    <w:rsid w:val="00870539"/>
    <w:rsid w:val="00870C85"/>
    <w:rsid w:val="00871536"/>
    <w:rsid w:val="0087155D"/>
    <w:rsid w:val="00871930"/>
    <w:rsid w:val="00871BA0"/>
    <w:rsid w:val="00871DE0"/>
    <w:rsid w:val="008723EC"/>
    <w:rsid w:val="00872748"/>
    <w:rsid w:val="00872AF5"/>
    <w:rsid w:val="0087316C"/>
    <w:rsid w:val="008733ED"/>
    <w:rsid w:val="00874632"/>
    <w:rsid w:val="00874C4D"/>
    <w:rsid w:val="008755D2"/>
    <w:rsid w:val="008766E2"/>
    <w:rsid w:val="00877663"/>
    <w:rsid w:val="00877FC7"/>
    <w:rsid w:val="008806B0"/>
    <w:rsid w:val="00881A19"/>
    <w:rsid w:val="00881BED"/>
    <w:rsid w:val="00882129"/>
    <w:rsid w:val="00882AFE"/>
    <w:rsid w:val="00882F23"/>
    <w:rsid w:val="00883F6E"/>
    <w:rsid w:val="00884F37"/>
    <w:rsid w:val="00886283"/>
    <w:rsid w:val="00887006"/>
    <w:rsid w:val="0088730C"/>
    <w:rsid w:val="0088791E"/>
    <w:rsid w:val="008905FA"/>
    <w:rsid w:val="00890703"/>
    <w:rsid w:val="0089085E"/>
    <w:rsid w:val="00890BAE"/>
    <w:rsid w:val="00891B1A"/>
    <w:rsid w:val="00892882"/>
    <w:rsid w:val="00893173"/>
    <w:rsid w:val="00893720"/>
    <w:rsid w:val="00893C22"/>
    <w:rsid w:val="008947A1"/>
    <w:rsid w:val="0089491E"/>
    <w:rsid w:val="0089518A"/>
    <w:rsid w:val="0089595C"/>
    <w:rsid w:val="00895A6B"/>
    <w:rsid w:val="00895C2D"/>
    <w:rsid w:val="00895D12"/>
    <w:rsid w:val="00895F6A"/>
    <w:rsid w:val="008966AF"/>
    <w:rsid w:val="008972FE"/>
    <w:rsid w:val="0089776D"/>
    <w:rsid w:val="00897C03"/>
    <w:rsid w:val="00897F23"/>
    <w:rsid w:val="008A07D3"/>
    <w:rsid w:val="008A08E5"/>
    <w:rsid w:val="008A0E50"/>
    <w:rsid w:val="008A21F5"/>
    <w:rsid w:val="008A2252"/>
    <w:rsid w:val="008A24DD"/>
    <w:rsid w:val="008A27F8"/>
    <w:rsid w:val="008A2B13"/>
    <w:rsid w:val="008A366A"/>
    <w:rsid w:val="008A410C"/>
    <w:rsid w:val="008A46F6"/>
    <w:rsid w:val="008A49A2"/>
    <w:rsid w:val="008A553D"/>
    <w:rsid w:val="008A5737"/>
    <w:rsid w:val="008A643D"/>
    <w:rsid w:val="008A768D"/>
    <w:rsid w:val="008B0BF6"/>
    <w:rsid w:val="008B0EA6"/>
    <w:rsid w:val="008B1290"/>
    <w:rsid w:val="008B1908"/>
    <w:rsid w:val="008B1EA2"/>
    <w:rsid w:val="008B2337"/>
    <w:rsid w:val="008B26F8"/>
    <w:rsid w:val="008B2A89"/>
    <w:rsid w:val="008B2FA3"/>
    <w:rsid w:val="008B3123"/>
    <w:rsid w:val="008B32EA"/>
    <w:rsid w:val="008B52EC"/>
    <w:rsid w:val="008B5359"/>
    <w:rsid w:val="008B55B3"/>
    <w:rsid w:val="008B60E7"/>
    <w:rsid w:val="008B6333"/>
    <w:rsid w:val="008B640A"/>
    <w:rsid w:val="008B6E98"/>
    <w:rsid w:val="008B6EF2"/>
    <w:rsid w:val="008B6F62"/>
    <w:rsid w:val="008B73C6"/>
    <w:rsid w:val="008B76F6"/>
    <w:rsid w:val="008B7C9D"/>
    <w:rsid w:val="008C1530"/>
    <w:rsid w:val="008C2448"/>
    <w:rsid w:val="008C27BB"/>
    <w:rsid w:val="008C305B"/>
    <w:rsid w:val="008C34B3"/>
    <w:rsid w:val="008C35A8"/>
    <w:rsid w:val="008C38A2"/>
    <w:rsid w:val="008C48F5"/>
    <w:rsid w:val="008C5907"/>
    <w:rsid w:val="008C6AC0"/>
    <w:rsid w:val="008C75F2"/>
    <w:rsid w:val="008C7C60"/>
    <w:rsid w:val="008D007C"/>
    <w:rsid w:val="008D0EF9"/>
    <w:rsid w:val="008D1059"/>
    <w:rsid w:val="008D145E"/>
    <w:rsid w:val="008D1732"/>
    <w:rsid w:val="008D1D26"/>
    <w:rsid w:val="008D27AB"/>
    <w:rsid w:val="008D2C41"/>
    <w:rsid w:val="008D36F2"/>
    <w:rsid w:val="008D3F5E"/>
    <w:rsid w:val="008D4239"/>
    <w:rsid w:val="008D43A6"/>
    <w:rsid w:val="008D485C"/>
    <w:rsid w:val="008D5A59"/>
    <w:rsid w:val="008D5BA4"/>
    <w:rsid w:val="008D5BE0"/>
    <w:rsid w:val="008D5D2E"/>
    <w:rsid w:val="008D5EA5"/>
    <w:rsid w:val="008D681C"/>
    <w:rsid w:val="008D6B46"/>
    <w:rsid w:val="008D6BE6"/>
    <w:rsid w:val="008D72B8"/>
    <w:rsid w:val="008D7DAD"/>
    <w:rsid w:val="008D7F1E"/>
    <w:rsid w:val="008E0842"/>
    <w:rsid w:val="008E175B"/>
    <w:rsid w:val="008E23BB"/>
    <w:rsid w:val="008E3F5E"/>
    <w:rsid w:val="008E4F16"/>
    <w:rsid w:val="008E5BF2"/>
    <w:rsid w:val="008E6755"/>
    <w:rsid w:val="008E6D0B"/>
    <w:rsid w:val="008E7D24"/>
    <w:rsid w:val="008E7F0E"/>
    <w:rsid w:val="008F03CC"/>
    <w:rsid w:val="008F08BD"/>
    <w:rsid w:val="008F0975"/>
    <w:rsid w:val="008F09AD"/>
    <w:rsid w:val="008F0A49"/>
    <w:rsid w:val="008F0A4E"/>
    <w:rsid w:val="008F0D5E"/>
    <w:rsid w:val="008F13E9"/>
    <w:rsid w:val="008F1844"/>
    <w:rsid w:val="008F29EF"/>
    <w:rsid w:val="008F2B45"/>
    <w:rsid w:val="008F2B50"/>
    <w:rsid w:val="008F3303"/>
    <w:rsid w:val="008F3607"/>
    <w:rsid w:val="008F3E25"/>
    <w:rsid w:val="008F3E34"/>
    <w:rsid w:val="008F434F"/>
    <w:rsid w:val="008F4879"/>
    <w:rsid w:val="008F4AFB"/>
    <w:rsid w:val="008F5AE4"/>
    <w:rsid w:val="008F5D86"/>
    <w:rsid w:val="008F5DFB"/>
    <w:rsid w:val="008F655E"/>
    <w:rsid w:val="008F6F45"/>
    <w:rsid w:val="008F77A5"/>
    <w:rsid w:val="008F7D0D"/>
    <w:rsid w:val="008F7FA1"/>
    <w:rsid w:val="009007E8"/>
    <w:rsid w:val="0090087C"/>
    <w:rsid w:val="00900932"/>
    <w:rsid w:val="00900AF5"/>
    <w:rsid w:val="00900F53"/>
    <w:rsid w:val="009014C4"/>
    <w:rsid w:val="00901514"/>
    <w:rsid w:val="009019E9"/>
    <w:rsid w:val="00902275"/>
    <w:rsid w:val="009032DD"/>
    <w:rsid w:val="00903546"/>
    <w:rsid w:val="00903AB0"/>
    <w:rsid w:val="0090548C"/>
    <w:rsid w:val="00906EC7"/>
    <w:rsid w:val="009072E4"/>
    <w:rsid w:val="009078B1"/>
    <w:rsid w:val="00907CAB"/>
    <w:rsid w:val="00907F3A"/>
    <w:rsid w:val="00910676"/>
    <w:rsid w:val="00910C55"/>
    <w:rsid w:val="00910E4A"/>
    <w:rsid w:val="009127B0"/>
    <w:rsid w:val="00913BBF"/>
    <w:rsid w:val="00914102"/>
    <w:rsid w:val="009143DD"/>
    <w:rsid w:val="009145DA"/>
    <w:rsid w:val="009148E5"/>
    <w:rsid w:val="00914B68"/>
    <w:rsid w:val="00914C4B"/>
    <w:rsid w:val="00914E22"/>
    <w:rsid w:val="00914EA3"/>
    <w:rsid w:val="00915260"/>
    <w:rsid w:val="009152B7"/>
    <w:rsid w:val="0091538C"/>
    <w:rsid w:val="009179DB"/>
    <w:rsid w:val="00917E13"/>
    <w:rsid w:val="009204A8"/>
    <w:rsid w:val="00920502"/>
    <w:rsid w:val="00920A6A"/>
    <w:rsid w:val="009212EE"/>
    <w:rsid w:val="009223EE"/>
    <w:rsid w:val="00922489"/>
    <w:rsid w:val="00922AA0"/>
    <w:rsid w:val="00922C2D"/>
    <w:rsid w:val="0092364B"/>
    <w:rsid w:val="00923804"/>
    <w:rsid w:val="0092467C"/>
    <w:rsid w:val="00924750"/>
    <w:rsid w:val="00924899"/>
    <w:rsid w:val="00925197"/>
    <w:rsid w:val="0092543B"/>
    <w:rsid w:val="0092556E"/>
    <w:rsid w:val="00925A28"/>
    <w:rsid w:val="0092618B"/>
    <w:rsid w:val="009266CD"/>
    <w:rsid w:val="009302BF"/>
    <w:rsid w:val="009315DC"/>
    <w:rsid w:val="00931844"/>
    <w:rsid w:val="00931891"/>
    <w:rsid w:val="009318BE"/>
    <w:rsid w:val="00931A0E"/>
    <w:rsid w:val="00931E28"/>
    <w:rsid w:val="00931F13"/>
    <w:rsid w:val="009329C5"/>
    <w:rsid w:val="009334A2"/>
    <w:rsid w:val="00933805"/>
    <w:rsid w:val="009340B6"/>
    <w:rsid w:val="009345F8"/>
    <w:rsid w:val="00934BC3"/>
    <w:rsid w:val="009355C4"/>
    <w:rsid w:val="0093639F"/>
    <w:rsid w:val="00936887"/>
    <w:rsid w:val="00936929"/>
    <w:rsid w:val="00937334"/>
    <w:rsid w:val="00937CC4"/>
    <w:rsid w:val="009402EC"/>
    <w:rsid w:val="0094076C"/>
    <w:rsid w:val="0094099C"/>
    <w:rsid w:val="00940AE3"/>
    <w:rsid w:val="00940B8A"/>
    <w:rsid w:val="00942044"/>
    <w:rsid w:val="00942187"/>
    <w:rsid w:val="00942904"/>
    <w:rsid w:val="0094296B"/>
    <w:rsid w:val="00942CFA"/>
    <w:rsid w:val="00942EA6"/>
    <w:rsid w:val="0094329D"/>
    <w:rsid w:val="00943442"/>
    <w:rsid w:val="0094433B"/>
    <w:rsid w:val="0094442A"/>
    <w:rsid w:val="00944A72"/>
    <w:rsid w:val="00944C99"/>
    <w:rsid w:val="00944E35"/>
    <w:rsid w:val="0094538D"/>
    <w:rsid w:val="00946AF5"/>
    <w:rsid w:val="00946D9A"/>
    <w:rsid w:val="00946E0B"/>
    <w:rsid w:val="0094719F"/>
    <w:rsid w:val="00947316"/>
    <w:rsid w:val="00950C4B"/>
    <w:rsid w:val="00950EDC"/>
    <w:rsid w:val="00952164"/>
    <w:rsid w:val="00952C6F"/>
    <w:rsid w:val="00954CE6"/>
    <w:rsid w:val="00955285"/>
    <w:rsid w:val="00956F5E"/>
    <w:rsid w:val="0095725F"/>
    <w:rsid w:val="0095755A"/>
    <w:rsid w:val="00957C4D"/>
    <w:rsid w:val="009601D3"/>
    <w:rsid w:val="00960756"/>
    <w:rsid w:val="00961584"/>
    <w:rsid w:val="00961ACE"/>
    <w:rsid w:val="00962582"/>
    <w:rsid w:val="00962B40"/>
    <w:rsid w:val="00962CB9"/>
    <w:rsid w:val="00962D66"/>
    <w:rsid w:val="00963085"/>
    <w:rsid w:val="0096347C"/>
    <w:rsid w:val="00963867"/>
    <w:rsid w:val="00963D03"/>
    <w:rsid w:val="00963FE5"/>
    <w:rsid w:val="0096482A"/>
    <w:rsid w:val="009656FC"/>
    <w:rsid w:val="00965C36"/>
    <w:rsid w:val="00965D11"/>
    <w:rsid w:val="0096612D"/>
    <w:rsid w:val="00966833"/>
    <w:rsid w:val="00966CC3"/>
    <w:rsid w:val="009677D3"/>
    <w:rsid w:val="00970A13"/>
    <w:rsid w:val="00973D13"/>
    <w:rsid w:val="00974D3F"/>
    <w:rsid w:val="009754C2"/>
    <w:rsid w:val="00975626"/>
    <w:rsid w:val="009758A4"/>
    <w:rsid w:val="0097598B"/>
    <w:rsid w:val="009763C1"/>
    <w:rsid w:val="009765EC"/>
    <w:rsid w:val="009765F5"/>
    <w:rsid w:val="009767F4"/>
    <w:rsid w:val="00976B8A"/>
    <w:rsid w:val="00976DF2"/>
    <w:rsid w:val="00976ED5"/>
    <w:rsid w:val="00977B5B"/>
    <w:rsid w:val="009802ED"/>
    <w:rsid w:val="009804DA"/>
    <w:rsid w:val="00980D1C"/>
    <w:rsid w:val="00981490"/>
    <w:rsid w:val="009817D0"/>
    <w:rsid w:val="00981B0E"/>
    <w:rsid w:val="00981F65"/>
    <w:rsid w:val="009830F5"/>
    <w:rsid w:val="00983B5F"/>
    <w:rsid w:val="00983D57"/>
    <w:rsid w:val="0098698F"/>
    <w:rsid w:val="00986B56"/>
    <w:rsid w:val="00986E37"/>
    <w:rsid w:val="00987038"/>
    <w:rsid w:val="0099005D"/>
    <w:rsid w:val="0099096D"/>
    <w:rsid w:val="00990D51"/>
    <w:rsid w:val="009910E1"/>
    <w:rsid w:val="009916A9"/>
    <w:rsid w:val="00991C65"/>
    <w:rsid w:val="0099210A"/>
    <w:rsid w:val="00993092"/>
    <w:rsid w:val="009932F7"/>
    <w:rsid w:val="00994411"/>
    <w:rsid w:val="00994EE6"/>
    <w:rsid w:val="00995102"/>
    <w:rsid w:val="00995664"/>
    <w:rsid w:val="00995696"/>
    <w:rsid w:val="009958D0"/>
    <w:rsid w:val="00995A43"/>
    <w:rsid w:val="00995C50"/>
    <w:rsid w:val="00995CB9"/>
    <w:rsid w:val="0099624E"/>
    <w:rsid w:val="009967EE"/>
    <w:rsid w:val="009A0456"/>
    <w:rsid w:val="009A05A3"/>
    <w:rsid w:val="009A0877"/>
    <w:rsid w:val="009A1249"/>
    <w:rsid w:val="009A1398"/>
    <w:rsid w:val="009A1439"/>
    <w:rsid w:val="009A1746"/>
    <w:rsid w:val="009A180F"/>
    <w:rsid w:val="009A20A9"/>
    <w:rsid w:val="009A2DE4"/>
    <w:rsid w:val="009A3807"/>
    <w:rsid w:val="009A3C0C"/>
    <w:rsid w:val="009A3CFE"/>
    <w:rsid w:val="009A481B"/>
    <w:rsid w:val="009A4C27"/>
    <w:rsid w:val="009A4F53"/>
    <w:rsid w:val="009A530C"/>
    <w:rsid w:val="009A6F56"/>
    <w:rsid w:val="009A7989"/>
    <w:rsid w:val="009A7F33"/>
    <w:rsid w:val="009B00EF"/>
    <w:rsid w:val="009B050F"/>
    <w:rsid w:val="009B075B"/>
    <w:rsid w:val="009B09DB"/>
    <w:rsid w:val="009B13F4"/>
    <w:rsid w:val="009B2737"/>
    <w:rsid w:val="009B2B5A"/>
    <w:rsid w:val="009B2CA2"/>
    <w:rsid w:val="009B3607"/>
    <w:rsid w:val="009B3AAE"/>
    <w:rsid w:val="009B408E"/>
    <w:rsid w:val="009B44D7"/>
    <w:rsid w:val="009B4C22"/>
    <w:rsid w:val="009B4E69"/>
    <w:rsid w:val="009B5982"/>
    <w:rsid w:val="009B5CF4"/>
    <w:rsid w:val="009B6527"/>
    <w:rsid w:val="009B7269"/>
    <w:rsid w:val="009C0048"/>
    <w:rsid w:val="009C056F"/>
    <w:rsid w:val="009C09A4"/>
    <w:rsid w:val="009C13AE"/>
    <w:rsid w:val="009C16AE"/>
    <w:rsid w:val="009C1B5E"/>
    <w:rsid w:val="009C1D0F"/>
    <w:rsid w:val="009C25E6"/>
    <w:rsid w:val="009C29D0"/>
    <w:rsid w:val="009C38A9"/>
    <w:rsid w:val="009C4C1E"/>
    <w:rsid w:val="009C4F18"/>
    <w:rsid w:val="009C5DFD"/>
    <w:rsid w:val="009C7187"/>
    <w:rsid w:val="009C7218"/>
    <w:rsid w:val="009C77A9"/>
    <w:rsid w:val="009C78F5"/>
    <w:rsid w:val="009C7B5F"/>
    <w:rsid w:val="009D01C2"/>
    <w:rsid w:val="009D0957"/>
    <w:rsid w:val="009D27E0"/>
    <w:rsid w:val="009D29D9"/>
    <w:rsid w:val="009D2B44"/>
    <w:rsid w:val="009D33D1"/>
    <w:rsid w:val="009D3608"/>
    <w:rsid w:val="009D3959"/>
    <w:rsid w:val="009D3DE9"/>
    <w:rsid w:val="009D3EE9"/>
    <w:rsid w:val="009D433F"/>
    <w:rsid w:val="009D467F"/>
    <w:rsid w:val="009D4C6D"/>
    <w:rsid w:val="009D5347"/>
    <w:rsid w:val="009D60E4"/>
    <w:rsid w:val="009D7228"/>
    <w:rsid w:val="009E06D9"/>
    <w:rsid w:val="009E086F"/>
    <w:rsid w:val="009E0AD1"/>
    <w:rsid w:val="009E11F5"/>
    <w:rsid w:val="009E157E"/>
    <w:rsid w:val="009E2802"/>
    <w:rsid w:val="009E38CE"/>
    <w:rsid w:val="009E38D7"/>
    <w:rsid w:val="009E3BAA"/>
    <w:rsid w:val="009E4828"/>
    <w:rsid w:val="009E4C25"/>
    <w:rsid w:val="009E4E3F"/>
    <w:rsid w:val="009E55D7"/>
    <w:rsid w:val="009E5CB1"/>
    <w:rsid w:val="009E5CB9"/>
    <w:rsid w:val="009E6DD3"/>
    <w:rsid w:val="009E7B3C"/>
    <w:rsid w:val="009F04FF"/>
    <w:rsid w:val="009F1E0A"/>
    <w:rsid w:val="009F22E3"/>
    <w:rsid w:val="009F235D"/>
    <w:rsid w:val="009F25B7"/>
    <w:rsid w:val="009F2DE5"/>
    <w:rsid w:val="009F30A2"/>
    <w:rsid w:val="009F3C93"/>
    <w:rsid w:val="009F3DB4"/>
    <w:rsid w:val="009F651E"/>
    <w:rsid w:val="009F773C"/>
    <w:rsid w:val="009F78CB"/>
    <w:rsid w:val="009F7EB1"/>
    <w:rsid w:val="00A00579"/>
    <w:rsid w:val="00A009B6"/>
    <w:rsid w:val="00A01BB5"/>
    <w:rsid w:val="00A01BD9"/>
    <w:rsid w:val="00A01FBD"/>
    <w:rsid w:val="00A02591"/>
    <w:rsid w:val="00A02EA7"/>
    <w:rsid w:val="00A03092"/>
    <w:rsid w:val="00A030A3"/>
    <w:rsid w:val="00A032E8"/>
    <w:rsid w:val="00A0416C"/>
    <w:rsid w:val="00A042EC"/>
    <w:rsid w:val="00A04BF3"/>
    <w:rsid w:val="00A060CD"/>
    <w:rsid w:val="00A06988"/>
    <w:rsid w:val="00A0779A"/>
    <w:rsid w:val="00A0786B"/>
    <w:rsid w:val="00A105CC"/>
    <w:rsid w:val="00A10FE7"/>
    <w:rsid w:val="00A1104D"/>
    <w:rsid w:val="00A112D5"/>
    <w:rsid w:val="00A11341"/>
    <w:rsid w:val="00A1211F"/>
    <w:rsid w:val="00A136EC"/>
    <w:rsid w:val="00A13E25"/>
    <w:rsid w:val="00A147CD"/>
    <w:rsid w:val="00A14B96"/>
    <w:rsid w:val="00A16C37"/>
    <w:rsid w:val="00A1788F"/>
    <w:rsid w:val="00A17C2D"/>
    <w:rsid w:val="00A205E9"/>
    <w:rsid w:val="00A20620"/>
    <w:rsid w:val="00A20874"/>
    <w:rsid w:val="00A20B8E"/>
    <w:rsid w:val="00A20CE6"/>
    <w:rsid w:val="00A20F0A"/>
    <w:rsid w:val="00A2179B"/>
    <w:rsid w:val="00A21E50"/>
    <w:rsid w:val="00A220EE"/>
    <w:rsid w:val="00A22117"/>
    <w:rsid w:val="00A22368"/>
    <w:rsid w:val="00A223D2"/>
    <w:rsid w:val="00A23712"/>
    <w:rsid w:val="00A23DB2"/>
    <w:rsid w:val="00A2410D"/>
    <w:rsid w:val="00A2472C"/>
    <w:rsid w:val="00A24C27"/>
    <w:rsid w:val="00A253C6"/>
    <w:rsid w:val="00A25681"/>
    <w:rsid w:val="00A2595D"/>
    <w:rsid w:val="00A25AF6"/>
    <w:rsid w:val="00A25B5A"/>
    <w:rsid w:val="00A25DAE"/>
    <w:rsid w:val="00A25F6F"/>
    <w:rsid w:val="00A26087"/>
    <w:rsid w:val="00A26463"/>
    <w:rsid w:val="00A26FB2"/>
    <w:rsid w:val="00A27165"/>
    <w:rsid w:val="00A2781C"/>
    <w:rsid w:val="00A3055C"/>
    <w:rsid w:val="00A30848"/>
    <w:rsid w:val="00A30FB8"/>
    <w:rsid w:val="00A3135E"/>
    <w:rsid w:val="00A3170C"/>
    <w:rsid w:val="00A3249C"/>
    <w:rsid w:val="00A33A51"/>
    <w:rsid w:val="00A34511"/>
    <w:rsid w:val="00A34CC5"/>
    <w:rsid w:val="00A34CEC"/>
    <w:rsid w:val="00A34E95"/>
    <w:rsid w:val="00A3533B"/>
    <w:rsid w:val="00A355E3"/>
    <w:rsid w:val="00A35947"/>
    <w:rsid w:val="00A35BAA"/>
    <w:rsid w:val="00A36037"/>
    <w:rsid w:val="00A36231"/>
    <w:rsid w:val="00A36336"/>
    <w:rsid w:val="00A36972"/>
    <w:rsid w:val="00A36C9C"/>
    <w:rsid w:val="00A3744E"/>
    <w:rsid w:val="00A376BA"/>
    <w:rsid w:val="00A40CA9"/>
    <w:rsid w:val="00A41372"/>
    <w:rsid w:val="00A41826"/>
    <w:rsid w:val="00A425F7"/>
    <w:rsid w:val="00A42D38"/>
    <w:rsid w:val="00A42E2A"/>
    <w:rsid w:val="00A431BC"/>
    <w:rsid w:val="00A43427"/>
    <w:rsid w:val="00A44F3A"/>
    <w:rsid w:val="00A4514B"/>
    <w:rsid w:val="00A451E7"/>
    <w:rsid w:val="00A4526D"/>
    <w:rsid w:val="00A452B3"/>
    <w:rsid w:val="00A465EA"/>
    <w:rsid w:val="00A46C72"/>
    <w:rsid w:val="00A47094"/>
    <w:rsid w:val="00A47398"/>
    <w:rsid w:val="00A47866"/>
    <w:rsid w:val="00A501C9"/>
    <w:rsid w:val="00A503FC"/>
    <w:rsid w:val="00A516DD"/>
    <w:rsid w:val="00A51794"/>
    <w:rsid w:val="00A5179C"/>
    <w:rsid w:val="00A51B82"/>
    <w:rsid w:val="00A5251D"/>
    <w:rsid w:val="00A52C68"/>
    <w:rsid w:val="00A54368"/>
    <w:rsid w:val="00A5482E"/>
    <w:rsid w:val="00A5548A"/>
    <w:rsid w:val="00A55D44"/>
    <w:rsid w:val="00A55E79"/>
    <w:rsid w:val="00A56237"/>
    <w:rsid w:val="00A57696"/>
    <w:rsid w:val="00A605CE"/>
    <w:rsid w:val="00A60CEE"/>
    <w:rsid w:val="00A60DA1"/>
    <w:rsid w:val="00A60E7D"/>
    <w:rsid w:val="00A61E8E"/>
    <w:rsid w:val="00A62C89"/>
    <w:rsid w:val="00A635EA"/>
    <w:rsid w:val="00A6450D"/>
    <w:rsid w:val="00A64CD7"/>
    <w:rsid w:val="00A6535F"/>
    <w:rsid w:val="00A66490"/>
    <w:rsid w:val="00A67535"/>
    <w:rsid w:val="00A678C7"/>
    <w:rsid w:val="00A678E1"/>
    <w:rsid w:val="00A67BA9"/>
    <w:rsid w:val="00A706BD"/>
    <w:rsid w:val="00A7089D"/>
    <w:rsid w:val="00A70D53"/>
    <w:rsid w:val="00A7279F"/>
    <w:rsid w:val="00A7346D"/>
    <w:rsid w:val="00A737D8"/>
    <w:rsid w:val="00A73F14"/>
    <w:rsid w:val="00A73F9D"/>
    <w:rsid w:val="00A74232"/>
    <w:rsid w:val="00A74691"/>
    <w:rsid w:val="00A74D35"/>
    <w:rsid w:val="00A74D4B"/>
    <w:rsid w:val="00A74EDE"/>
    <w:rsid w:val="00A7581E"/>
    <w:rsid w:val="00A7600B"/>
    <w:rsid w:val="00A76161"/>
    <w:rsid w:val="00A765A3"/>
    <w:rsid w:val="00A767B4"/>
    <w:rsid w:val="00A7725D"/>
    <w:rsid w:val="00A777D3"/>
    <w:rsid w:val="00A778B3"/>
    <w:rsid w:val="00A77B59"/>
    <w:rsid w:val="00A77F64"/>
    <w:rsid w:val="00A803A0"/>
    <w:rsid w:val="00A80461"/>
    <w:rsid w:val="00A80EF0"/>
    <w:rsid w:val="00A82188"/>
    <w:rsid w:val="00A82E10"/>
    <w:rsid w:val="00A832CF"/>
    <w:rsid w:val="00A85A8D"/>
    <w:rsid w:val="00A85B58"/>
    <w:rsid w:val="00A861A1"/>
    <w:rsid w:val="00A86525"/>
    <w:rsid w:val="00A8654F"/>
    <w:rsid w:val="00A865DB"/>
    <w:rsid w:val="00A8753E"/>
    <w:rsid w:val="00A87953"/>
    <w:rsid w:val="00A87F95"/>
    <w:rsid w:val="00A87FB6"/>
    <w:rsid w:val="00A90167"/>
    <w:rsid w:val="00A9018C"/>
    <w:rsid w:val="00A9030A"/>
    <w:rsid w:val="00A91876"/>
    <w:rsid w:val="00A92A84"/>
    <w:rsid w:val="00A933D9"/>
    <w:rsid w:val="00A933EC"/>
    <w:rsid w:val="00A93B30"/>
    <w:rsid w:val="00A93DE1"/>
    <w:rsid w:val="00A93E75"/>
    <w:rsid w:val="00A9407D"/>
    <w:rsid w:val="00A954AF"/>
    <w:rsid w:val="00A95656"/>
    <w:rsid w:val="00A962ED"/>
    <w:rsid w:val="00A96784"/>
    <w:rsid w:val="00A9688A"/>
    <w:rsid w:val="00A96A7A"/>
    <w:rsid w:val="00A97610"/>
    <w:rsid w:val="00A9785C"/>
    <w:rsid w:val="00AA049D"/>
    <w:rsid w:val="00AA0915"/>
    <w:rsid w:val="00AA16F7"/>
    <w:rsid w:val="00AA1A12"/>
    <w:rsid w:val="00AA22B8"/>
    <w:rsid w:val="00AA379A"/>
    <w:rsid w:val="00AA39ED"/>
    <w:rsid w:val="00AA506D"/>
    <w:rsid w:val="00AA50FB"/>
    <w:rsid w:val="00AA5FDC"/>
    <w:rsid w:val="00AA63F6"/>
    <w:rsid w:val="00AA697A"/>
    <w:rsid w:val="00AA7945"/>
    <w:rsid w:val="00AA7A1C"/>
    <w:rsid w:val="00AA7D77"/>
    <w:rsid w:val="00AB0733"/>
    <w:rsid w:val="00AB0BD4"/>
    <w:rsid w:val="00AB0F43"/>
    <w:rsid w:val="00AB1652"/>
    <w:rsid w:val="00AB1857"/>
    <w:rsid w:val="00AB1E25"/>
    <w:rsid w:val="00AB25EA"/>
    <w:rsid w:val="00AB3168"/>
    <w:rsid w:val="00AB3FA7"/>
    <w:rsid w:val="00AB43E1"/>
    <w:rsid w:val="00AB56B2"/>
    <w:rsid w:val="00AB57B2"/>
    <w:rsid w:val="00AB62CE"/>
    <w:rsid w:val="00AB68E1"/>
    <w:rsid w:val="00AB761A"/>
    <w:rsid w:val="00AC0A57"/>
    <w:rsid w:val="00AC0A9D"/>
    <w:rsid w:val="00AC1087"/>
    <w:rsid w:val="00AC10E4"/>
    <w:rsid w:val="00AC15EC"/>
    <w:rsid w:val="00AC1E5D"/>
    <w:rsid w:val="00AC2E77"/>
    <w:rsid w:val="00AC3256"/>
    <w:rsid w:val="00AC32A5"/>
    <w:rsid w:val="00AC3B1D"/>
    <w:rsid w:val="00AC44F9"/>
    <w:rsid w:val="00AC476C"/>
    <w:rsid w:val="00AC4A9F"/>
    <w:rsid w:val="00AC4FC3"/>
    <w:rsid w:val="00AC5034"/>
    <w:rsid w:val="00AC5EE0"/>
    <w:rsid w:val="00AC6101"/>
    <w:rsid w:val="00AC6FD1"/>
    <w:rsid w:val="00AC7370"/>
    <w:rsid w:val="00AC775F"/>
    <w:rsid w:val="00AC7EA5"/>
    <w:rsid w:val="00AD0C39"/>
    <w:rsid w:val="00AD1033"/>
    <w:rsid w:val="00AD16CF"/>
    <w:rsid w:val="00AD23D8"/>
    <w:rsid w:val="00AD2430"/>
    <w:rsid w:val="00AD2AC5"/>
    <w:rsid w:val="00AD32B7"/>
    <w:rsid w:val="00AD34BD"/>
    <w:rsid w:val="00AD3565"/>
    <w:rsid w:val="00AD37E1"/>
    <w:rsid w:val="00AD387C"/>
    <w:rsid w:val="00AD3932"/>
    <w:rsid w:val="00AD3CF8"/>
    <w:rsid w:val="00AD50BE"/>
    <w:rsid w:val="00AD54BF"/>
    <w:rsid w:val="00AD57D3"/>
    <w:rsid w:val="00AD5DA9"/>
    <w:rsid w:val="00AD6023"/>
    <w:rsid w:val="00AD6F25"/>
    <w:rsid w:val="00AD7519"/>
    <w:rsid w:val="00AD787E"/>
    <w:rsid w:val="00AD7E5A"/>
    <w:rsid w:val="00AE02F0"/>
    <w:rsid w:val="00AE0342"/>
    <w:rsid w:val="00AE14CB"/>
    <w:rsid w:val="00AE1539"/>
    <w:rsid w:val="00AE1F56"/>
    <w:rsid w:val="00AE2380"/>
    <w:rsid w:val="00AE2BE8"/>
    <w:rsid w:val="00AE3E08"/>
    <w:rsid w:val="00AE4929"/>
    <w:rsid w:val="00AE4D3A"/>
    <w:rsid w:val="00AE4E08"/>
    <w:rsid w:val="00AE689B"/>
    <w:rsid w:val="00AE76F0"/>
    <w:rsid w:val="00AF076F"/>
    <w:rsid w:val="00AF08BA"/>
    <w:rsid w:val="00AF1253"/>
    <w:rsid w:val="00AF13DA"/>
    <w:rsid w:val="00AF227E"/>
    <w:rsid w:val="00AF3E53"/>
    <w:rsid w:val="00AF3F7F"/>
    <w:rsid w:val="00AF569A"/>
    <w:rsid w:val="00AF6086"/>
    <w:rsid w:val="00AF649D"/>
    <w:rsid w:val="00AF6855"/>
    <w:rsid w:val="00AF705F"/>
    <w:rsid w:val="00B003C8"/>
    <w:rsid w:val="00B0063E"/>
    <w:rsid w:val="00B00918"/>
    <w:rsid w:val="00B00BFD"/>
    <w:rsid w:val="00B00E3E"/>
    <w:rsid w:val="00B01311"/>
    <w:rsid w:val="00B01CAD"/>
    <w:rsid w:val="00B01F91"/>
    <w:rsid w:val="00B02111"/>
    <w:rsid w:val="00B02B3D"/>
    <w:rsid w:val="00B0307E"/>
    <w:rsid w:val="00B03260"/>
    <w:rsid w:val="00B04052"/>
    <w:rsid w:val="00B042A5"/>
    <w:rsid w:val="00B04329"/>
    <w:rsid w:val="00B0496C"/>
    <w:rsid w:val="00B04C3B"/>
    <w:rsid w:val="00B04F57"/>
    <w:rsid w:val="00B063BF"/>
    <w:rsid w:val="00B065C3"/>
    <w:rsid w:val="00B0798A"/>
    <w:rsid w:val="00B07A4A"/>
    <w:rsid w:val="00B07C2A"/>
    <w:rsid w:val="00B07F83"/>
    <w:rsid w:val="00B10378"/>
    <w:rsid w:val="00B10391"/>
    <w:rsid w:val="00B106FC"/>
    <w:rsid w:val="00B10B83"/>
    <w:rsid w:val="00B11F00"/>
    <w:rsid w:val="00B12494"/>
    <w:rsid w:val="00B127C3"/>
    <w:rsid w:val="00B130E7"/>
    <w:rsid w:val="00B13509"/>
    <w:rsid w:val="00B13AF2"/>
    <w:rsid w:val="00B13D52"/>
    <w:rsid w:val="00B13EC0"/>
    <w:rsid w:val="00B14CFE"/>
    <w:rsid w:val="00B153E8"/>
    <w:rsid w:val="00B15839"/>
    <w:rsid w:val="00B158EF"/>
    <w:rsid w:val="00B15969"/>
    <w:rsid w:val="00B16A92"/>
    <w:rsid w:val="00B17B18"/>
    <w:rsid w:val="00B17C3C"/>
    <w:rsid w:val="00B17DB3"/>
    <w:rsid w:val="00B2029D"/>
    <w:rsid w:val="00B21BB4"/>
    <w:rsid w:val="00B21D7D"/>
    <w:rsid w:val="00B22C1B"/>
    <w:rsid w:val="00B2350A"/>
    <w:rsid w:val="00B24879"/>
    <w:rsid w:val="00B2494C"/>
    <w:rsid w:val="00B24D1F"/>
    <w:rsid w:val="00B2522E"/>
    <w:rsid w:val="00B2541D"/>
    <w:rsid w:val="00B27076"/>
    <w:rsid w:val="00B270A7"/>
    <w:rsid w:val="00B273B8"/>
    <w:rsid w:val="00B30015"/>
    <w:rsid w:val="00B30FC6"/>
    <w:rsid w:val="00B32017"/>
    <w:rsid w:val="00B32284"/>
    <w:rsid w:val="00B32C8E"/>
    <w:rsid w:val="00B32DFD"/>
    <w:rsid w:val="00B3325C"/>
    <w:rsid w:val="00B336A2"/>
    <w:rsid w:val="00B347BF"/>
    <w:rsid w:val="00B361DA"/>
    <w:rsid w:val="00B3766D"/>
    <w:rsid w:val="00B404F4"/>
    <w:rsid w:val="00B4063F"/>
    <w:rsid w:val="00B415A3"/>
    <w:rsid w:val="00B4271F"/>
    <w:rsid w:val="00B44B32"/>
    <w:rsid w:val="00B44EB0"/>
    <w:rsid w:val="00B44F21"/>
    <w:rsid w:val="00B454B2"/>
    <w:rsid w:val="00B454D0"/>
    <w:rsid w:val="00B45B64"/>
    <w:rsid w:val="00B45E2F"/>
    <w:rsid w:val="00B45F6A"/>
    <w:rsid w:val="00B473C2"/>
    <w:rsid w:val="00B47552"/>
    <w:rsid w:val="00B475BB"/>
    <w:rsid w:val="00B51FC4"/>
    <w:rsid w:val="00B5345A"/>
    <w:rsid w:val="00B54130"/>
    <w:rsid w:val="00B54756"/>
    <w:rsid w:val="00B5545A"/>
    <w:rsid w:val="00B55921"/>
    <w:rsid w:val="00B56081"/>
    <w:rsid w:val="00B56B06"/>
    <w:rsid w:val="00B57E79"/>
    <w:rsid w:val="00B613BF"/>
    <w:rsid w:val="00B61C21"/>
    <w:rsid w:val="00B62249"/>
    <w:rsid w:val="00B6225E"/>
    <w:rsid w:val="00B6242F"/>
    <w:rsid w:val="00B6359D"/>
    <w:rsid w:val="00B63670"/>
    <w:rsid w:val="00B64470"/>
    <w:rsid w:val="00B64799"/>
    <w:rsid w:val="00B64D61"/>
    <w:rsid w:val="00B64F72"/>
    <w:rsid w:val="00B6511D"/>
    <w:rsid w:val="00B653E2"/>
    <w:rsid w:val="00B658CE"/>
    <w:rsid w:val="00B66AE2"/>
    <w:rsid w:val="00B66D46"/>
    <w:rsid w:val="00B6702E"/>
    <w:rsid w:val="00B67372"/>
    <w:rsid w:val="00B678C2"/>
    <w:rsid w:val="00B67B3F"/>
    <w:rsid w:val="00B7066B"/>
    <w:rsid w:val="00B70D7D"/>
    <w:rsid w:val="00B71266"/>
    <w:rsid w:val="00B71922"/>
    <w:rsid w:val="00B721B3"/>
    <w:rsid w:val="00B725D2"/>
    <w:rsid w:val="00B72AC3"/>
    <w:rsid w:val="00B73776"/>
    <w:rsid w:val="00B73BF6"/>
    <w:rsid w:val="00B73E9F"/>
    <w:rsid w:val="00B744BA"/>
    <w:rsid w:val="00B74F50"/>
    <w:rsid w:val="00B75200"/>
    <w:rsid w:val="00B75EFC"/>
    <w:rsid w:val="00B761B0"/>
    <w:rsid w:val="00B77F90"/>
    <w:rsid w:val="00B77F91"/>
    <w:rsid w:val="00B800E7"/>
    <w:rsid w:val="00B80262"/>
    <w:rsid w:val="00B80910"/>
    <w:rsid w:val="00B8111C"/>
    <w:rsid w:val="00B8131A"/>
    <w:rsid w:val="00B82179"/>
    <w:rsid w:val="00B8228E"/>
    <w:rsid w:val="00B82761"/>
    <w:rsid w:val="00B82789"/>
    <w:rsid w:val="00B82823"/>
    <w:rsid w:val="00B83040"/>
    <w:rsid w:val="00B83795"/>
    <w:rsid w:val="00B83E3E"/>
    <w:rsid w:val="00B84765"/>
    <w:rsid w:val="00B84869"/>
    <w:rsid w:val="00B8576F"/>
    <w:rsid w:val="00B86D9F"/>
    <w:rsid w:val="00B86E95"/>
    <w:rsid w:val="00B86F4C"/>
    <w:rsid w:val="00B87003"/>
    <w:rsid w:val="00B871EF"/>
    <w:rsid w:val="00B879E8"/>
    <w:rsid w:val="00B87D0A"/>
    <w:rsid w:val="00B902B7"/>
    <w:rsid w:val="00B903F4"/>
    <w:rsid w:val="00B91A3B"/>
    <w:rsid w:val="00B91D64"/>
    <w:rsid w:val="00B92203"/>
    <w:rsid w:val="00B924B1"/>
    <w:rsid w:val="00B925B6"/>
    <w:rsid w:val="00B93E24"/>
    <w:rsid w:val="00B93F46"/>
    <w:rsid w:val="00B941DB"/>
    <w:rsid w:val="00B94201"/>
    <w:rsid w:val="00B94633"/>
    <w:rsid w:val="00B946F3"/>
    <w:rsid w:val="00B94C5D"/>
    <w:rsid w:val="00B95086"/>
    <w:rsid w:val="00B952D0"/>
    <w:rsid w:val="00B954E8"/>
    <w:rsid w:val="00B955AA"/>
    <w:rsid w:val="00B95A43"/>
    <w:rsid w:val="00B967CF"/>
    <w:rsid w:val="00BA09BA"/>
    <w:rsid w:val="00BA1960"/>
    <w:rsid w:val="00BA1B14"/>
    <w:rsid w:val="00BA2C18"/>
    <w:rsid w:val="00BA3648"/>
    <w:rsid w:val="00BA38A2"/>
    <w:rsid w:val="00BA4AD8"/>
    <w:rsid w:val="00BA4DB7"/>
    <w:rsid w:val="00BA4F2C"/>
    <w:rsid w:val="00BA54C9"/>
    <w:rsid w:val="00BA5BDF"/>
    <w:rsid w:val="00BA5C8B"/>
    <w:rsid w:val="00BA67EA"/>
    <w:rsid w:val="00BA6B27"/>
    <w:rsid w:val="00BA6EA3"/>
    <w:rsid w:val="00BA7207"/>
    <w:rsid w:val="00BA7E06"/>
    <w:rsid w:val="00BA7EA6"/>
    <w:rsid w:val="00BB0479"/>
    <w:rsid w:val="00BB0734"/>
    <w:rsid w:val="00BB0C60"/>
    <w:rsid w:val="00BB0CF5"/>
    <w:rsid w:val="00BB1A7B"/>
    <w:rsid w:val="00BB2354"/>
    <w:rsid w:val="00BB3DFB"/>
    <w:rsid w:val="00BB3EB6"/>
    <w:rsid w:val="00BB5181"/>
    <w:rsid w:val="00BB5532"/>
    <w:rsid w:val="00BB5A6A"/>
    <w:rsid w:val="00BB5BB6"/>
    <w:rsid w:val="00BB5CFD"/>
    <w:rsid w:val="00BB6A8B"/>
    <w:rsid w:val="00BC020B"/>
    <w:rsid w:val="00BC0257"/>
    <w:rsid w:val="00BC0269"/>
    <w:rsid w:val="00BC13B6"/>
    <w:rsid w:val="00BC285E"/>
    <w:rsid w:val="00BC2C16"/>
    <w:rsid w:val="00BC2C92"/>
    <w:rsid w:val="00BC39E0"/>
    <w:rsid w:val="00BC3E4C"/>
    <w:rsid w:val="00BC4FE5"/>
    <w:rsid w:val="00BC52FC"/>
    <w:rsid w:val="00BC5597"/>
    <w:rsid w:val="00BC571E"/>
    <w:rsid w:val="00BC5D64"/>
    <w:rsid w:val="00BC6FD8"/>
    <w:rsid w:val="00BC7319"/>
    <w:rsid w:val="00BD085C"/>
    <w:rsid w:val="00BD1025"/>
    <w:rsid w:val="00BD117C"/>
    <w:rsid w:val="00BD175E"/>
    <w:rsid w:val="00BD2904"/>
    <w:rsid w:val="00BD3069"/>
    <w:rsid w:val="00BD376F"/>
    <w:rsid w:val="00BD3C27"/>
    <w:rsid w:val="00BD410C"/>
    <w:rsid w:val="00BD46A5"/>
    <w:rsid w:val="00BD4B0A"/>
    <w:rsid w:val="00BD5D37"/>
    <w:rsid w:val="00BD73E7"/>
    <w:rsid w:val="00BD7E07"/>
    <w:rsid w:val="00BE07D3"/>
    <w:rsid w:val="00BE09D3"/>
    <w:rsid w:val="00BE0C05"/>
    <w:rsid w:val="00BE0C6D"/>
    <w:rsid w:val="00BE14CA"/>
    <w:rsid w:val="00BE153A"/>
    <w:rsid w:val="00BE1680"/>
    <w:rsid w:val="00BE1E9A"/>
    <w:rsid w:val="00BE1EF2"/>
    <w:rsid w:val="00BE2410"/>
    <w:rsid w:val="00BE2E3B"/>
    <w:rsid w:val="00BE2F1A"/>
    <w:rsid w:val="00BE53A9"/>
    <w:rsid w:val="00BE5D57"/>
    <w:rsid w:val="00BE5ECB"/>
    <w:rsid w:val="00BE6D6B"/>
    <w:rsid w:val="00BE7114"/>
    <w:rsid w:val="00BE752F"/>
    <w:rsid w:val="00BE7C91"/>
    <w:rsid w:val="00BE7C92"/>
    <w:rsid w:val="00BE7FF2"/>
    <w:rsid w:val="00BF1C0E"/>
    <w:rsid w:val="00BF1D7A"/>
    <w:rsid w:val="00BF21A8"/>
    <w:rsid w:val="00BF3861"/>
    <w:rsid w:val="00BF4C48"/>
    <w:rsid w:val="00BF4CAD"/>
    <w:rsid w:val="00BF4F12"/>
    <w:rsid w:val="00BF549E"/>
    <w:rsid w:val="00BF54FD"/>
    <w:rsid w:val="00BF577A"/>
    <w:rsid w:val="00BF5788"/>
    <w:rsid w:val="00BF60F3"/>
    <w:rsid w:val="00BF6774"/>
    <w:rsid w:val="00BF6BF7"/>
    <w:rsid w:val="00BF70F7"/>
    <w:rsid w:val="00C0090D"/>
    <w:rsid w:val="00C016C6"/>
    <w:rsid w:val="00C01901"/>
    <w:rsid w:val="00C01C3A"/>
    <w:rsid w:val="00C01CC4"/>
    <w:rsid w:val="00C01E07"/>
    <w:rsid w:val="00C023A5"/>
    <w:rsid w:val="00C0247F"/>
    <w:rsid w:val="00C02AAD"/>
    <w:rsid w:val="00C02B20"/>
    <w:rsid w:val="00C02B56"/>
    <w:rsid w:val="00C02C9A"/>
    <w:rsid w:val="00C0388E"/>
    <w:rsid w:val="00C04225"/>
    <w:rsid w:val="00C04946"/>
    <w:rsid w:val="00C04A8F"/>
    <w:rsid w:val="00C04B3F"/>
    <w:rsid w:val="00C04B56"/>
    <w:rsid w:val="00C04BE0"/>
    <w:rsid w:val="00C04F48"/>
    <w:rsid w:val="00C052AB"/>
    <w:rsid w:val="00C05A33"/>
    <w:rsid w:val="00C05D39"/>
    <w:rsid w:val="00C06A3D"/>
    <w:rsid w:val="00C10062"/>
    <w:rsid w:val="00C10306"/>
    <w:rsid w:val="00C10682"/>
    <w:rsid w:val="00C112EC"/>
    <w:rsid w:val="00C117CB"/>
    <w:rsid w:val="00C11B2B"/>
    <w:rsid w:val="00C120EC"/>
    <w:rsid w:val="00C124B0"/>
    <w:rsid w:val="00C1282B"/>
    <w:rsid w:val="00C12B0E"/>
    <w:rsid w:val="00C13212"/>
    <w:rsid w:val="00C1386D"/>
    <w:rsid w:val="00C13BDB"/>
    <w:rsid w:val="00C13F3D"/>
    <w:rsid w:val="00C14585"/>
    <w:rsid w:val="00C14699"/>
    <w:rsid w:val="00C14822"/>
    <w:rsid w:val="00C148B1"/>
    <w:rsid w:val="00C149BC"/>
    <w:rsid w:val="00C14A60"/>
    <w:rsid w:val="00C1516A"/>
    <w:rsid w:val="00C15320"/>
    <w:rsid w:val="00C15DD0"/>
    <w:rsid w:val="00C16572"/>
    <w:rsid w:val="00C16B77"/>
    <w:rsid w:val="00C16E47"/>
    <w:rsid w:val="00C17983"/>
    <w:rsid w:val="00C206C2"/>
    <w:rsid w:val="00C229E5"/>
    <w:rsid w:val="00C2318B"/>
    <w:rsid w:val="00C24F1D"/>
    <w:rsid w:val="00C25F93"/>
    <w:rsid w:val="00C2770A"/>
    <w:rsid w:val="00C27B3A"/>
    <w:rsid w:val="00C30352"/>
    <w:rsid w:val="00C3063E"/>
    <w:rsid w:val="00C30D8C"/>
    <w:rsid w:val="00C311A4"/>
    <w:rsid w:val="00C3377D"/>
    <w:rsid w:val="00C337D7"/>
    <w:rsid w:val="00C34378"/>
    <w:rsid w:val="00C34A31"/>
    <w:rsid w:val="00C34BD1"/>
    <w:rsid w:val="00C35011"/>
    <w:rsid w:val="00C350D0"/>
    <w:rsid w:val="00C353ED"/>
    <w:rsid w:val="00C35D92"/>
    <w:rsid w:val="00C3640C"/>
    <w:rsid w:val="00C367B7"/>
    <w:rsid w:val="00C367DC"/>
    <w:rsid w:val="00C368FD"/>
    <w:rsid w:val="00C36CB5"/>
    <w:rsid w:val="00C36E3A"/>
    <w:rsid w:val="00C36E5F"/>
    <w:rsid w:val="00C37436"/>
    <w:rsid w:val="00C37FBF"/>
    <w:rsid w:val="00C40278"/>
    <w:rsid w:val="00C40BDC"/>
    <w:rsid w:val="00C41D65"/>
    <w:rsid w:val="00C42939"/>
    <w:rsid w:val="00C42A02"/>
    <w:rsid w:val="00C42A25"/>
    <w:rsid w:val="00C42E9E"/>
    <w:rsid w:val="00C42F02"/>
    <w:rsid w:val="00C43551"/>
    <w:rsid w:val="00C43C7C"/>
    <w:rsid w:val="00C45258"/>
    <w:rsid w:val="00C45C81"/>
    <w:rsid w:val="00C4659A"/>
    <w:rsid w:val="00C466DF"/>
    <w:rsid w:val="00C466E0"/>
    <w:rsid w:val="00C46859"/>
    <w:rsid w:val="00C468BF"/>
    <w:rsid w:val="00C46E6B"/>
    <w:rsid w:val="00C474BA"/>
    <w:rsid w:val="00C475E3"/>
    <w:rsid w:val="00C479B6"/>
    <w:rsid w:val="00C47E64"/>
    <w:rsid w:val="00C5038E"/>
    <w:rsid w:val="00C505E5"/>
    <w:rsid w:val="00C51148"/>
    <w:rsid w:val="00C5197E"/>
    <w:rsid w:val="00C51B94"/>
    <w:rsid w:val="00C528D3"/>
    <w:rsid w:val="00C5400A"/>
    <w:rsid w:val="00C5432F"/>
    <w:rsid w:val="00C549D7"/>
    <w:rsid w:val="00C54B2F"/>
    <w:rsid w:val="00C5507E"/>
    <w:rsid w:val="00C5523B"/>
    <w:rsid w:val="00C5716A"/>
    <w:rsid w:val="00C57171"/>
    <w:rsid w:val="00C57680"/>
    <w:rsid w:val="00C577D8"/>
    <w:rsid w:val="00C578FB"/>
    <w:rsid w:val="00C57A74"/>
    <w:rsid w:val="00C57FEE"/>
    <w:rsid w:val="00C604A5"/>
    <w:rsid w:val="00C60BAA"/>
    <w:rsid w:val="00C60D56"/>
    <w:rsid w:val="00C61E3D"/>
    <w:rsid w:val="00C62321"/>
    <w:rsid w:val="00C624D2"/>
    <w:rsid w:val="00C636D1"/>
    <w:rsid w:val="00C637F9"/>
    <w:rsid w:val="00C63D9D"/>
    <w:rsid w:val="00C649D5"/>
    <w:rsid w:val="00C64B44"/>
    <w:rsid w:val="00C65080"/>
    <w:rsid w:val="00C65599"/>
    <w:rsid w:val="00C66189"/>
    <w:rsid w:val="00C66193"/>
    <w:rsid w:val="00C662E3"/>
    <w:rsid w:val="00C66C85"/>
    <w:rsid w:val="00C6742B"/>
    <w:rsid w:val="00C6761C"/>
    <w:rsid w:val="00C6788C"/>
    <w:rsid w:val="00C67D0C"/>
    <w:rsid w:val="00C705CE"/>
    <w:rsid w:val="00C705F3"/>
    <w:rsid w:val="00C70BB1"/>
    <w:rsid w:val="00C73076"/>
    <w:rsid w:val="00C7311A"/>
    <w:rsid w:val="00C73327"/>
    <w:rsid w:val="00C733A3"/>
    <w:rsid w:val="00C73922"/>
    <w:rsid w:val="00C73D1C"/>
    <w:rsid w:val="00C74867"/>
    <w:rsid w:val="00C75A18"/>
    <w:rsid w:val="00C778EF"/>
    <w:rsid w:val="00C8046D"/>
    <w:rsid w:val="00C8172E"/>
    <w:rsid w:val="00C81A08"/>
    <w:rsid w:val="00C81C42"/>
    <w:rsid w:val="00C81E6E"/>
    <w:rsid w:val="00C8336D"/>
    <w:rsid w:val="00C83628"/>
    <w:rsid w:val="00C83A7C"/>
    <w:rsid w:val="00C83B8B"/>
    <w:rsid w:val="00C8436E"/>
    <w:rsid w:val="00C844D0"/>
    <w:rsid w:val="00C85E7D"/>
    <w:rsid w:val="00C860AB"/>
    <w:rsid w:val="00C862BC"/>
    <w:rsid w:val="00C86FAC"/>
    <w:rsid w:val="00C8707C"/>
    <w:rsid w:val="00C878F1"/>
    <w:rsid w:val="00C90B9E"/>
    <w:rsid w:val="00C91552"/>
    <w:rsid w:val="00C91960"/>
    <w:rsid w:val="00C91C8B"/>
    <w:rsid w:val="00C91CA7"/>
    <w:rsid w:val="00C91EF9"/>
    <w:rsid w:val="00C92271"/>
    <w:rsid w:val="00C926AD"/>
    <w:rsid w:val="00C9342F"/>
    <w:rsid w:val="00C935D0"/>
    <w:rsid w:val="00C936DB"/>
    <w:rsid w:val="00C9425C"/>
    <w:rsid w:val="00C94B18"/>
    <w:rsid w:val="00C9648D"/>
    <w:rsid w:val="00C96CBF"/>
    <w:rsid w:val="00C971D8"/>
    <w:rsid w:val="00C976DB"/>
    <w:rsid w:val="00C97792"/>
    <w:rsid w:val="00CA0E13"/>
    <w:rsid w:val="00CA0E7B"/>
    <w:rsid w:val="00CA1598"/>
    <w:rsid w:val="00CA1913"/>
    <w:rsid w:val="00CA20C4"/>
    <w:rsid w:val="00CA2A87"/>
    <w:rsid w:val="00CA3823"/>
    <w:rsid w:val="00CA3BB5"/>
    <w:rsid w:val="00CA4427"/>
    <w:rsid w:val="00CA4D52"/>
    <w:rsid w:val="00CA5187"/>
    <w:rsid w:val="00CA5314"/>
    <w:rsid w:val="00CA585A"/>
    <w:rsid w:val="00CA5FEC"/>
    <w:rsid w:val="00CA6488"/>
    <w:rsid w:val="00CA69C5"/>
    <w:rsid w:val="00CA6C2B"/>
    <w:rsid w:val="00CA7006"/>
    <w:rsid w:val="00CA7B79"/>
    <w:rsid w:val="00CA7DA8"/>
    <w:rsid w:val="00CB24ED"/>
    <w:rsid w:val="00CB2C7B"/>
    <w:rsid w:val="00CB378E"/>
    <w:rsid w:val="00CB3CF4"/>
    <w:rsid w:val="00CB4445"/>
    <w:rsid w:val="00CB4C00"/>
    <w:rsid w:val="00CB4DAB"/>
    <w:rsid w:val="00CB5802"/>
    <w:rsid w:val="00CB624B"/>
    <w:rsid w:val="00CB712A"/>
    <w:rsid w:val="00CB76BA"/>
    <w:rsid w:val="00CB7A35"/>
    <w:rsid w:val="00CC0A80"/>
    <w:rsid w:val="00CC1D14"/>
    <w:rsid w:val="00CC23B5"/>
    <w:rsid w:val="00CC3050"/>
    <w:rsid w:val="00CC3184"/>
    <w:rsid w:val="00CC3C2A"/>
    <w:rsid w:val="00CC46D9"/>
    <w:rsid w:val="00CC49AA"/>
    <w:rsid w:val="00CC5234"/>
    <w:rsid w:val="00CC5C95"/>
    <w:rsid w:val="00CC5DF8"/>
    <w:rsid w:val="00CC5E9D"/>
    <w:rsid w:val="00CC6C92"/>
    <w:rsid w:val="00CC7DEB"/>
    <w:rsid w:val="00CD020B"/>
    <w:rsid w:val="00CD1AB9"/>
    <w:rsid w:val="00CD1DD7"/>
    <w:rsid w:val="00CD2029"/>
    <w:rsid w:val="00CD2965"/>
    <w:rsid w:val="00CD2D7C"/>
    <w:rsid w:val="00CD366B"/>
    <w:rsid w:val="00CD3890"/>
    <w:rsid w:val="00CD3F85"/>
    <w:rsid w:val="00CD42E8"/>
    <w:rsid w:val="00CD46FD"/>
    <w:rsid w:val="00CD4DF1"/>
    <w:rsid w:val="00CD4FF0"/>
    <w:rsid w:val="00CD5428"/>
    <w:rsid w:val="00CD56D2"/>
    <w:rsid w:val="00CD65DB"/>
    <w:rsid w:val="00CD716C"/>
    <w:rsid w:val="00CD726C"/>
    <w:rsid w:val="00CD7B9F"/>
    <w:rsid w:val="00CD7DEE"/>
    <w:rsid w:val="00CD7FA3"/>
    <w:rsid w:val="00CE0E33"/>
    <w:rsid w:val="00CE26AF"/>
    <w:rsid w:val="00CE28CD"/>
    <w:rsid w:val="00CE306E"/>
    <w:rsid w:val="00CE32E8"/>
    <w:rsid w:val="00CE3541"/>
    <w:rsid w:val="00CE456E"/>
    <w:rsid w:val="00CE585A"/>
    <w:rsid w:val="00CE5961"/>
    <w:rsid w:val="00CE6DC8"/>
    <w:rsid w:val="00CE7519"/>
    <w:rsid w:val="00CE7601"/>
    <w:rsid w:val="00CE76E6"/>
    <w:rsid w:val="00CE7E73"/>
    <w:rsid w:val="00CF01FC"/>
    <w:rsid w:val="00CF0DBA"/>
    <w:rsid w:val="00CF1076"/>
    <w:rsid w:val="00CF169E"/>
    <w:rsid w:val="00CF1B65"/>
    <w:rsid w:val="00CF1BC1"/>
    <w:rsid w:val="00CF20B4"/>
    <w:rsid w:val="00CF2A06"/>
    <w:rsid w:val="00CF34E0"/>
    <w:rsid w:val="00CF3954"/>
    <w:rsid w:val="00CF3E6A"/>
    <w:rsid w:val="00CF3EFF"/>
    <w:rsid w:val="00CF4048"/>
    <w:rsid w:val="00CF50BA"/>
    <w:rsid w:val="00CF54D0"/>
    <w:rsid w:val="00CF5875"/>
    <w:rsid w:val="00CF5D5B"/>
    <w:rsid w:val="00CF5D96"/>
    <w:rsid w:val="00CF6863"/>
    <w:rsid w:val="00CF697E"/>
    <w:rsid w:val="00CF69CC"/>
    <w:rsid w:val="00CF6AD6"/>
    <w:rsid w:val="00CF7EF0"/>
    <w:rsid w:val="00D00762"/>
    <w:rsid w:val="00D0110E"/>
    <w:rsid w:val="00D013CF"/>
    <w:rsid w:val="00D01628"/>
    <w:rsid w:val="00D02112"/>
    <w:rsid w:val="00D034AD"/>
    <w:rsid w:val="00D03D17"/>
    <w:rsid w:val="00D06121"/>
    <w:rsid w:val="00D062F1"/>
    <w:rsid w:val="00D074DB"/>
    <w:rsid w:val="00D07B11"/>
    <w:rsid w:val="00D10408"/>
    <w:rsid w:val="00D10B2C"/>
    <w:rsid w:val="00D10D8A"/>
    <w:rsid w:val="00D113DE"/>
    <w:rsid w:val="00D118AE"/>
    <w:rsid w:val="00D11918"/>
    <w:rsid w:val="00D11C4C"/>
    <w:rsid w:val="00D11E84"/>
    <w:rsid w:val="00D1217E"/>
    <w:rsid w:val="00D12D19"/>
    <w:rsid w:val="00D12FBE"/>
    <w:rsid w:val="00D130CB"/>
    <w:rsid w:val="00D13308"/>
    <w:rsid w:val="00D13A59"/>
    <w:rsid w:val="00D1467C"/>
    <w:rsid w:val="00D14915"/>
    <w:rsid w:val="00D14C6A"/>
    <w:rsid w:val="00D158CA"/>
    <w:rsid w:val="00D15D5D"/>
    <w:rsid w:val="00D1629B"/>
    <w:rsid w:val="00D16A08"/>
    <w:rsid w:val="00D16A52"/>
    <w:rsid w:val="00D16E37"/>
    <w:rsid w:val="00D17239"/>
    <w:rsid w:val="00D172DF"/>
    <w:rsid w:val="00D17B35"/>
    <w:rsid w:val="00D20013"/>
    <w:rsid w:val="00D20BD6"/>
    <w:rsid w:val="00D22659"/>
    <w:rsid w:val="00D23227"/>
    <w:rsid w:val="00D23268"/>
    <w:rsid w:val="00D2431C"/>
    <w:rsid w:val="00D2432D"/>
    <w:rsid w:val="00D24A2D"/>
    <w:rsid w:val="00D24DEF"/>
    <w:rsid w:val="00D25298"/>
    <w:rsid w:val="00D25509"/>
    <w:rsid w:val="00D261EE"/>
    <w:rsid w:val="00D26608"/>
    <w:rsid w:val="00D275D8"/>
    <w:rsid w:val="00D301E1"/>
    <w:rsid w:val="00D32C50"/>
    <w:rsid w:val="00D32D59"/>
    <w:rsid w:val="00D33197"/>
    <w:rsid w:val="00D33428"/>
    <w:rsid w:val="00D337EB"/>
    <w:rsid w:val="00D35FEF"/>
    <w:rsid w:val="00D362B5"/>
    <w:rsid w:val="00D37E5E"/>
    <w:rsid w:val="00D4041B"/>
    <w:rsid w:val="00D406AD"/>
    <w:rsid w:val="00D40961"/>
    <w:rsid w:val="00D41A21"/>
    <w:rsid w:val="00D42609"/>
    <w:rsid w:val="00D42E8D"/>
    <w:rsid w:val="00D4353A"/>
    <w:rsid w:val="00D43A79"/>
    <w:rsid w:val="00D43B42"/>
    <w:rsid w:val="00D44090"/>
    <w:rsid w:val="00D4463C"/>
    <w:rsid w:val="00D45291"/>
    <w:rsid w:val="00D4560E"/>
    <w:rsid w:val="00D45A95"/>
    <w:rsid w:val="00D4603C"/>
    <w:rsid w:val="00D503A8"/>
    <w:rsid w:val="00D503B2"/>
    <w:rsid w:val="00D51E09"/>
    <w:rsid w:val="00D524D7"/>
    <w:rsid w:val="00D527E9"/>
    <w:rsid w:val="00D528D7"/>
    <w:rsid w:val="00D52A65"/>
    <w:rsid w:val="00D52F43"/>
    <w:rsid w:val="00D53986"/>
    <w:rsid w:val="00D55295"/>
    <w:rsid w:val="00D5563C"/>
    <w:rsid w:val="00D5571F"/>
    <w:rsid w:val="00D55FFD"/>
    <w:rsid w:val="00D5685C"/>
    <w:rsid w:val="00D56FF9"/>
    <w:rsid w:val="00D57255"/>
    <w:rsid w:val="00D574D0"/>
    <w:rsid w:val="00D57750"/>
    <w:rsid w:val="00D5791A"/>
    <w:rsid w:val="00D605D3"/>
    <w:rsid w:val="00D6079F"/>
    <w:rsid w:val="00D60953"/>
    <w:rsid w:val="00D60E2C"/>
    <w:rsid w:val="00D611E2"/>
    <w:rsid w:val="00D61716"/>
    <w:rsid w:val="00D619E8"/>
    <w:rsid w:val="00D61D5B"/>
    <w:rsid w:val="00D621CB"/>
    <w:rsid w:val="00D6241D"/>
    <w:rsid w:val="00D6290D"/>
    <w:rsid w:val="00D62BC9"/>
    <w:rsid w:val="00D62E63"/>
    <w:rsid w:val="00D62EE2"/>
    <w:rsid w:val="00D633B5"/>
    <w:rsid w:val="00D63B3D"/>
    <w:rsid w:val="00D642C7"/>
    <w:rsid w:val="00D64D88"/>
    <w:rsid w:val="00D657CC"/>
    <w:rsid w:val="00D663BD"/>
    <w:rsid w:val="00D66F74"/>
    <w:rsid w:val="00D674B7"/>
    <w:rsid w:val="00D67624"/>
    <w:rsid w:val="00D701C8"/>
    <w:rsid w:val="00D70274"/>
    <w:rsid w:val="00D70845"/>
    <w:rsid w:val="00D7097E"/>
    <w:rsid w:val="00D7098E"/>
    <w:rsid w:val="00D709F9"/>
    <w:rsid w:val="00D70DFE"/>
    <w:rsid w:val="00D715F1"/>
    <w:rsid w:val="00D71973"/>
    <w:rsid w:val="00D71C61"/>
    <w:rsid w:val="00D71CE0"/>
    <w:rsid w:val="00D72CAE"/>
    <w:rsid w:val="00D72D62"/>
    <w:rsid w:val="00D7301B"/>
    <w:rsid w:val="00D73921"/>
    <w:rsid w:val="00D73F0E"/>
    <w:rsid w:val="00D74760"/>
    <w:rsid w:val="00D74AE3"/>
    <w:rsid w:val="00D7779B"/>
    <w:rsid w:val="00D7796C"/>
    <w:rsid w:val="00D80423"/>
    <w:rsid w:val="00D81451"/>
    <w:rsid w:val="00D814A9"/>
    <w:rsid w:val="00D81EE8"/>
    <w:rsid w:val="00D8266D"/>
    <w:rsid w:val="00D83CFA"/>
    <w:rsid w:val="00D847DB"/>
    <w:rsid w:val="00D84C3A"/>
    <w:rsid w:val="00D85ABD"/>
    <w:rsid w:val="00D86377"/>
    <w:rsid w:val="00D903CC"/>
    <w:rsid w:val="00D909A7"/>
    <w:rsid w:val="00D91C32"/>
    <w:rsid w:val="00D93C9E"/>
    <w:rsid w:val="00D94817"/>
    <w:rsid w:val="00D94EE6"/>
    <w:rsid w:val="00D94F9B"/>
    <w:rsid w:val="00D9504A"/>
    <w:rsid w:val="00D95EA9"/>
    <w:rsid w:val="00D95FB5"/>
    <w:rsid w:val="00D97308"/>
    <w:rsid w:val="00DA03C8"/>
    <w:rsid w:val="00DA04E6"/>
    <w:rsid w:val="00DA0E25"/>
    <w:rsid w:val="00DA1F38"/>
    <w:rsid w:val="00DA22DB"/>
    <w:rsid w:val="00DA2722"/>
    <w:rsid w:val="00DA28EB"/>
    <w:rsid w:val="00DA28F5"/>
    <w:rsid w:val="00DA2CED"/>
    <w:rsid w:val="00DA2CF0"/>
    <w:rsid w:val="00DA2DCD"/>
    <w:rsid w:val="00DA3B86"/>
    <w:rsid w:val="00DA4380"/>
    <w:rsid w:val="00DA48FD"/>
    <w:rsid w:val="00DA4E72"/>
    <w:rsid w:val="00DA54C5"/>
    <w:rsid w:val="00DA5875"/>
    <w:rsid w:val="00DA6486"/>
    <w:rsid w:val="00DA67DF"/>
    <w:rsid w:val="00DA6A2A"/>
    <w:rsid w:val="00DA7136"/>
    <w:rsid w:val="00DB09F1"/>
    <w:rsid w:val="00DB12B7"/>
    <w:rsid w:val="00DB1B27"/>
    <w:rsid w:val="00DB2193"/>
    <w:rsid w:val="00DB26CD"/>
    <w:rsid w:val="00DB352E"/>
    <w:rsid w:val="00DB3C3C"/>
    <w:rsid w:val="00DB445E"/>
    <w:rsid w:val="00DB450E"/>
    <w:rsid w:val="00DB452B"/>
    <w:rsid w:val="00DB4585"/>
    <w:rsid w:val="00DB46F1"/>
    <w:rsid w:val="00DB494F"/>
    <w:rsid w:val="00DB4F55"/>
    <w:rsid w:val="00DB5567"/>
    <w:rsid w:val="00DB58BF"/>
    <w:rsid w:val="00DB599A"/>
    <w:rsid w:val="00DB59C7"/>
    <w:rsid w:val="00DB5C32"/>
    <w:rsid w:val="00DB5FCE"/>
    <w:rsid w:val="00DB69E0"/>
    <w:rsid w:val="00DC04D9"/>
    <w:rsid w:val="00DC081E"/>
    <w:rsid w:val="00DC0B9C"/>
    <w:rsid w:val="00DC1BFE"/>
    <w:rsid w:val="00DC2360"/>
    <w:rsid w:val="00DC2395"/>
    <w:rsid w:val="00DC276B"/>
    <w:rsid w:val="00DC293B"/>
    <w:rsid w:val="00DC2C2F"/>
    <w:rsid w:val="00DC2FF8"/>
    <w:rsid w:val="00DC3902"/>
    <w:rsid w:val="00DC41FE"/>
    <w:rsid w:val="00DC44F2"/>
    <w:rsid w:val="00DC564E"/>
    <w:rsid w:val="00DC565A"/>
    <w:rsid w:val="00DC56AF"/>
    <w:rsid w:val="00DC5E92"/>
    <w:rsid w:val="00DC604B"/>
    <w:rsid w:val="00DC6167"/>
    <w:rsid w:val="00DC63A1"/>
    <w:rsid w:val="00DC68CF"/>
    <w:rsid w:val="00DC7394"/>
    <w:rsid w:val="00DC7C4A"/>
    <w:rsid w:val="00DC7E42"/>
    <w:rsid w:val="00DD113A"/>
    <w:rsid w:val="00DD1981"/>
    <w:rsid w:val="00DD1DA4"/>
    <w:rsid w:val="00DD1F24"/>
    <w:rsid w:val="00DD2471"/>
    <w:rsid w:val="00DD2B6E"/>
    <w:rsid w:val="00DD2D4A"/>
    <w:rsid w:val="00DD31F2"/>
    <w:rsid w:val="00DD3C16"/>
    <w:rsid w:val="00DD3F27"/>
    <w:rsid w:val="00DD4792"/>
    <w:rsid w:val="00DD4EA1"/>
    <w:rsid w:val="00DD567F"/>
    <w:rsid w:val="00DD57B5"/>
    <w:rsid w:val="00DD5983"/>
    <w:rsid w:val="00DD5C70"/>
    <w:rsid w:val="00DD6031"/>
    <w:rsid w:val="00DD6656"/>
    <w:rsid w:val="00DD7A3A"/>
    <w:rsid w:val="00DD7B55"/>
    <w:rsid w:val="00DE0A17"/>
    <w:rsid w:val="00DE0B17"/>
    <w:rsid w:val="00DE0D80"/>
    <w:rsid w:val="00DE160B"/>
    <w:rsid w:val="00DE218B"/>
    <w:rsid w:val="00DE2B0D"/>
    <w:rsid w:val="00DE2FA1"/>
    <w:rsid w:val="00DE30AC"/>
    <w:rsid w:val="00DE30C2"/>
    <w:rsid w:val="00DE45BF"/>
    <w:rsid w:val="00DE47C0"/>
    <w:rsid w:val="00DE4D6F"/>
    <w:rsid w:val="00DE66D1"/>
    <w:rsid w:val="00DE6998"/>
    <w:rsid w:val="00DE7910"/>
    <w:rsid w:val="00DE7A1E"/>
    <w:rsid w:val="00DF0927"/>
    <w:rsid w:val="00DF14F1"/>
    <w:rsid w:val="00DF1C5F"/>
    <w:rsid w:val="00DF2B24"/>
    <w:rsid w:val="00DF311E"/>
    <w:rsid w:val="00DF32E7"/>
    <w:rsid w:val="00DF415C"/>
    <w:rsid w:val="00DF4532"/>
    <w:rsid w:val="00DF55EB"/>
    <w:rsid w:val="00DF5AFE"/>
    <w:rsid w:val="00DF6CFF"/>
    <w:rsid w:val="00DF6E0E"/>
    <w:rsid w:val="00DF6E20"/>
    <w:rsid w:val="00DF746D"/>
    <w:rsid w:val="00DF7BC0"/>
    <w:rsid w:val="00E00062"/>
    <w:rsid w:val="00E00649"/>
    <w:rsid w:val="00E00EC0"/>
    <w:rsid w:val="00E01164"/>
    <w:rsid w:val="00E012AA"/>
    <w:rsid w:val="00E01D5A"/>
    <w:rsid w:val="00E01FB2"/>
    <w:rsid w:val="00E02244"/>
    <w:rsid w:val="00E02B6B"/>
    <w:rsid w:val="00E03303"/>
    <w:rsid w:val="00E04235"/>
    <w:rsid w:val="00E044FB"/>
    <w:rsid w:val="00E052BA"/>
    <w:rsid w:val="00E052E1"/>
    <w:rsid w:val="00E05579"/>
    <w:rsid w:val="00E061FB"/>
    <w:rsid w:val="00E06271"/>
    <w:rsid w:val="00E07542"/>
    <w:rsid w:val="00E0779B"/>
    <w:rsid w:val="00E07F7C"/>
    <w:rsid w:val="00E1000B"/>
    <w:rsid w:val="00E11CC9"/>
    <w:rsid w:val="00E11F2A"/>
    <w:rsid w:val="00E12715"/>
    <w:rsid w:val="00E12AB5"/>
    <w:rsid w:val="00E12BA6"/>
    <w:rsid w:val="00E13A52"/>
    <w:rsid w:val="00E14281"/>
    <w:rsid w:val="00E14491"/>
    <w:rsid w:val="00E14830"/>
    <w:rsid w:val="00E14C97"/>
    <w:rsid w:val="00E15631"/>
    <w:rsid w:val="00E15C84"/>
    <w:rsid w:val="00E161B8"/>
    <w:rsid w:val="00E1681B"/>
    <w:rsid w:val="00E169BD"/>
    <w:rsid w:val="00E16D80"/>
    <w:rsid w:val="00E16E41"/>
    <w:rsid w:val="00E17437"/>
    <w:rsid w:val="00E1767B"/>
    <w:rsid w:val="00E176DF"/>
    <w:rsid w:val="00E21A26"/>
    <w:rsid w:val="00E21CE1"/>
    <w:rsid w:val="00E21FBC"/>
    <w:rsid w:val="00E23BCF"/>
    <w:rsid w:val="00E242D0"/>
    <w:rsid w:val="00E24CCA"/>
    <w:rsid w:val="00E24DC9"/>
    <w:rsid w:val="00E254E3"/>
    <w:rsid w:val="00E254FA"/>
    <w:rsid w:val="00E2552D"/>
    <w:rsid w:val="00E25883"/>
    <w:rsid w:val="00E25DBF"/>
    <w:rsid w:val="00E26551"/>
    <w:rsid w:val="00E26AA8"/>
    <w:rsid w:val="00E26BF5"/>
    <w:rsid w:val="00E276F1"/>
    <w:rsid w:val="00E27717"/>
    <w:rsid w:val="00E27C65"/>
    <w:rsid w:val="00E31663"/>
    <w:rsid w:val="00E32847"/>
    <w:rsid w:val="00E32E02"/>
    <w:rsid w:val="00E330F2"/>
    <w:rsid w:val="00E33E2F"/>
    <w:rsid w:val="00E35222"/>
    <w:rsid w:val="00E35649"/>
    <w:rsid w:val="00E3574A"/>
    <w:rsid w:val="00E366EC"/>
    <w:rsid w:val="00E36A3C"/>
    <w:rsid w:val="00E36A6B"/>
    <w:rsid w:val="00E36D42"/>
    <w:rsid w:val="00E36DCF"/>
    <w:rsid w:val="00E373EA"/>
    <w:rsid w:val="00E37FEE"/>
    <w:rsid w:val="00E40064"/>
    <w:rsid w:val="00E40496"/>
    <w:rsid w:val="00E40BEB"/>
    <w:rsid w:val="00E417AE"/>
    <w:rsid w:val="00E41B04"/>
    <w:rsid w:val="00E41C18"/>
    <w:rsid w:val="00E41E3F"/>
    <w:rsid w:val="00E41FDF"/>
    <w:rsid w:val="00E43180"/>
    <w:rsid w:val="00E43184"/>
    <w:rsid w:val="00E43D25"/>
    <w:rsid w:val="00E44124"/>
    <w:rsid w:val="00E44657"/>
    <w:rsid w:val="00E44BA7"/>
    <w:rsid w:val="00E44E2F"/>
    <w:rsid w:val="00E455EF"/>
    <w:rsid w:val="00E45EDE"/>
    <w:rsid w:val="00E4621F"/>
    <w:rsid w:val="00E46333"/>
    <w:rsid w:val="00E46891"/>
    <w:rsid w:val="00E5102F"/>
    <w:rsid w:val="00E51571"/>
    <w:rsid w:val="00E51FEA"/>
    <w:rsid w:val="00E52CF5"/>
    <w:rsid w:val="00E52E66"/>
    <w:rsid w:val="00E54000"/>
    <w:rsid w:val="00E54096"/>
    <w:rsid w:val="00E54902"/>
    <w:rsid w:val="00E5524D"/>
    <w:rsid w:val="00E55260"/>
    <w:rsid w:val="00E552D4"/>
    <w:rsid w:val="00E57A9A"/>
    <w:rsid w:val="00E6048D"/>
    <w:rsid w:val="00E60B79"/>
    <w:rsid w:val="00E611B7"/>
    <w:rsid w:val="00E6122D"/>
    <w:rsid w:val="00E615AB"/>
    <w:rsid w:val="00E61D50"/>
    <w:rsid w:val="00E627C2"/>
    <w:rsid w:val="00E62C57"/>
    <w:rsid w:val="00E63921"/>
    <w:rsid w:val="00E63D5A"/>
    <w:rsid w:val="00E64002"/>
    <w:rsid w:val="00E64642"/>
    <w:rsid w:val="00E66324"/>
    <w:rsid w:val="00E6795A"/>
    <w:rsid w:val="00E702D7"/>
    <w:rsid w:val="00E70719"/>
    <w:rsid w:val="00E70FF6"/>
    <w:rsid w:val="00E722CD"/>
    <w:rsid w:val="00E72487"/>
    <w:rsid w:val="00E72F2B"/>
    <w:rsid w:val="00E73E34"/>
    <w:rsid w:val="00E740F7"/>
    <w:rsid w:val="00E74509"/>
    <w:rsid w:val="00E74E95"/>
    <w:rsid w:val="00E75151"/>
    <w:rsid w:val="00E7552E"/>
    <w:rsid w:val="00E75880"/>
    <w:rsid w:val="00E75C69"/>
    <w:rsid w:val="00E75C92"/>
    <w:rsid w:val="00E76375"/>
    <w:rsid w:val="00E76D3A"/>
    <w:rsid w:val="00E77086"/>
    <w:rsid w:val="00E7729E"/>
    <w:rsid w:val="00E7736F"/>
    <w:rsid w:val="00E7783A"/>
    <w:rsid w:val="00E80C95"/>
    <w:rsid w:val="00E80DD8"/>
    <w:rsid w:val="00E80E79"/>
    <w:rsid w:val="00E81577"/>
    <w:rsid w:val="00E815E8"/>
    <w:rsid w:val="00E81EAC"/>
    <w:rsid w:val="00E82E92"/>
    <w:rsid w:val="00E84193"/>
    <w:rsid w:val="00E844BB"/>
    <w:rsid w:val="00E8504C"/>
    <w:rsid w:val="00E8552D"/>
    <w:rsid w:val="00E85686"/>
    <w:rsid w:val="00E85A9E"/>
    <w:rsid w:val="00E85B3A"/>
    <w:rsid w:val="00E860BC"/>
    <w:rsid w:val="00E86303"/>
    <w:rsid w:val="00E8674E"/>
    <w:rsid w:val="00E8702B"/>
    <w:rsid w:val="00E87189"/>
    <w:rsid w:val="00E877DB"/>
    <w:rsid w:val="00E879EC"/>
    <w:rsid w:val="00E87DB2"/>
    <w:rsid w:val="00E90071"/>
    <w:rsid w:val="00E9083C"/>
    <w:rsid w:val="00E90975"/>
    <w:rsid w:val="00E90EDB"/>
    <w:rsid w:val="00E91266"/>
    <w:rsid w:val="00E920A3"/>
    <w:rsid w:val="00E93836"/>
    <w:rsid w:val="00E93A53"/>
    <w:rsid w:val="00E9484E"/>
    <w:rsid w:val="00E949CF"/>
    <w:rsid w:val="00E95872"/>
    <w:rsid w:val="00E95929"/>
    <w:rsid w:val="00E95AEE"/>
    <w:rsid w:val="00E95BC4"/>
    <w:rsid w:val="00E95EF5"/>
    <w:rsid w:val="00E960DA"/>
    <w:rsid w:val="00E97155"/>
    <w:rsid w:val="00EA0CE2"/>
    <w:rsid w:val="00EA0E7F"/>
    <w:rsid w:val="00EA0F5E"/>
    <w:rsid w:val="00EA0F63"/>
    <w:rsid w:val="00EA1B2B"/>
    <w:rsid w:val="00EA1E87"/>
    <w:rsid w:val="00EA227A"/>
    <w:rsid w:val="00EA2F30"/>
    <w:rsid w:val="00EA30FC"/>
    <w:rsid w:val="00EA31EB"/>
    <w:rsid w:val="00EA3DDA"/>
    <w:rsid w:val="00EA4138"/>
    <w:rsid w:val="00EA468B"/>
    <w:rsid w:val="00EA4FF1"/>
    <w:rsid w:val="00EA5474"/>
    <w:rsid w:val="00EA680B"/>
    <w:rsid w:val="00EA6A0F"/>
    <w:rsid w:val="00EA6AA6"/>
    <w:rsid w:val="00EA6E27"/>
    <w:rsid w:val="00EA743A"/>
    <w:rsid w:val="00EB017F"/>
    <w:rsid w:val="00EB069C"/>
    <w:rsid w:val="00EB1C3F"/>
    <w:rsid w:val="00EB2BF0"/>
    <w:rsid w:val="00EB3559"/>
    <w:rsid w:val="00EB3599"/>
    <w:rsid w:val="00EB3759"/>
    <w:rsid w:val="00EB453E"/>
    <w:rsid w:val="00EB4BB2"/>
    <w:rsid w:val="00EB4F9E"/>
    <w:rsid w:val="00EB510D"/>
    <w:rsid w:val="00EB541A"/>
    <w:rsid w:val="00EB5516"/>
    <w:rsid w:val="00EB5694"/>
    <w:rsid w:val="00EB56D0"/>
    <w:rsid w:val="00EB6120"/>
    <w:rsid w:val="00EB63F0"/>
    <w:rsid w:val="00EB65DD"/>
    <w:rsid w:val="00EB7062"/>
    <w:rsid w:val="00EB7757"/>
    <w:rsid w:val="00EC049A"/>
    <w:rsid w:val="00EC0529"/>
    <w:rsid w:val="00EC0673"/>
    <w:rsid w:val="00EC0CA2"/>
    <w:rsid w:val="00EC110E"/>
    <w:rsid w:val="00EC1BF5"/>
    <w:rsid w:val="00EC1D58"/>
    <w:rsid w:val="00EC28E0"/>
    <w:rsid w:val="00EC3043"/>
    <w:rsid w:val="00EC3210"/>
    <w:rsid w:val="00EC38DC"/>
    <w:rsid w:val="00EC57F1"/>
    <w:rsid w:val="00EC6485"/>
    <w:rsid w:val="00EC6655"/>
    <w:rsid w:val="00EC6CF8"/>
    <w:rsid w:val="00EC6F1F"/>
    <w:rsid w:val="00ED093A"/>
    <w:rsid w:val="00ED0E6D"/>
    <w:rsid w:val="00ED1489"/>
    <w:rsid w:val="00ED156B"/>
    <w:rsid w:val="00ED1EFC"/>
    <w:rsid w:val="00ED261E"/>
    <w:rsid w:val="00ED2B66"/>
    <w:rsid w:val="00ED2DBF"/>
    <w:rsid w:val="00ED3450"/>
    <w:rsid w:val="00ED3CAA"/>
    <w:rsid w:val="00ED4768"/>
    <w:rsid w:val="00ED4DD2"/>
    <w:rsid w:val="00ED6E34"/>
    <w:rsid w:val="00ED7152"/>
    <w:rsid w:val="00ED79DD"/>
    <w:rsid w:val="00EE0B06"/>
    <w:rsid w:val="00EE0F24"/>
    <w:rsid w:val="00EE0F75"/>
    <w:rsid w:val="00EE15A5"/>
    <w:rsid w:val="00EE236A"/>
    <w:rsid w:val="00EE2EFD"/>
    <w:rsid w:val="00EE3091"/>
    <w:rsid w:val="00EE32F5"/>
    <w:rsid w:val="00EE39E9"/>
    <w:rsid w:val="00EE47A8"/>
    <w:rsid w:val="00EE481F"/>
    <w:rsid w:val="00EE49E5"/>
    <w:rsid w:val="00EE5321"/>
    <w:rsid w:val="00EE53C4"/>
    <w:rsid w:val="00EE5698"/>
    <w:rsid w:val="00EE56A0"/>
    <w:rsid w:val="00EE5982"/>
    <w:rsid w:val="00EE5FC3"/>
    <w:rsid w:val="00EE604E"/>
    <w:rsid w:val="00EE6152"/>
    <w:rsid w:val="00EE64AE"/>
    <w:rsid w:val="00EE7072"/>
    <w:rsid w:val="00EE7089"/>
    <w:rsid w:val="00EE78D0"/>
    <w:rsid w:val="00EE7B5A"/>
    <w:rsid w:val="00EE7DD2"/>
    <w:rsid w:val="00EF2630"/>
    <w:rsid w:val="00EF2A6F"/>
    <w:rsid w:val="00EF335E"/>
    <w:rsid w:val="00EF3CA6"/>
    <w:rsid w:val="00EF3F23"/>
    <w:rsid w:val="00EF426E"/>
    <w:rsid w:val="00EF5029"/>
    <w:rsid w:val="00EF5850"/>
    <w:rsid w:val="00EF588F"/>
    <w:rsid w:val="00EF5B47"/>
    <w:rsid w:val="00EF5B86"/>
    <w:rsid w:val="00EF61EC"/>
    <w:rsid w:val="00EF6291"/>
    <w:rsid w:val="00EF7509"/>
    <w:rsid w:val="00F008BA"/>
    <w:rsid w:val="00F01F1C"/>
    <w:rsid w:val="00F021AB"/>
    <w:rsid w:val="00F0256D"/>
    <w:rsid w:val="00F026E6"/>
    <w:rsid w:val="00F029E5"/>
    <w:rsid w:val="00F04DE8"/>
    <w:rsid w:val="00F05205"/>
    <w:rsid w:val="00F058EB"/>
    <w:rsid w:val="00F05999"/>
    <w:rsid w:val="00F060D6"/>
    <w:rsid w:val="00F06CEC"/>
    <w:rsid w:val="00F071E9"/>
    <w:rsid w:val="00F07246"/>
    <w:rsid w:val="00F072B4"/>
    <w:rsid w:val="00F07425"/>
    <w:rsid w:val="00F07588"/>
    <w:rsid w:val="00F07ED8"/>
    <w:rsid w:val="00F10598"/>
    <w:rsid w:val="00F10E9A"/>
    <w:rsid w:val="00F10F24"/>
    <w:rsid w:val="00F11ADD"/>
    <w:rsid w:val="00F11C14"/>
    <w:rsid w:val="00F12F0B"/>
    <w:rsid w:val="00F1302F"/>
    <w:rsid w:val="00F137B7"/>
    <w:rsid w:val="00F13A69"/>
    <w:rsid w:val="00F150F5"/>
    <w:rsid w:val="00F15D03"/>
    <w:rsid w:val="00F15DDB"/>
    <w:rsid w:val="00F16E82"/>
    <w:rsid w:val="00F17D89"/>
    <w:rsid w:val="00F20363"/>
    <w:rsid w:val="00F20C4C"/>
    <w:rsid w:val="00F20DD3"/>
    <w:rsid w:val="00F2138D"/>
    <w:rsid w:val="00F221B1"/>
    <w:rsid w:val="00F222FE"/>
    <w:rsid w:val="00F224DB"/>
    <w:rsid w:val="00F22D91"/>
    <w:rsid w:val="00F23998"/>
    <w:rsid w:val="00F2404F"/>
    <w:rsid w:val="00F2416E"/>
    <w:rsid w:val="00F246D7"/>
    <w:rsid w:val="00F2493D"/>
    <w:rsid w:val="00F24A36"/>
    <w:rsid w:val="00F24D30"/>
    <w:rsid w:val="00F24E60"/>
    <w:rsid w:val="00F265FF"/>
    <w:rsid w:val="00F27429"/>
    <w:rsid w:val="00F27D7B"/>
    <w:rsid w:val="00F300A0"/>
    <w:rsid w:val="00F312B1"/>
    <w:rsid w:val="00F323CC"/>
    <w:rsid w:val="00F329C3"/>
    <w:rsid w:val="00F32BD2"/>
    <w:rsid w:val="00F33028"/>
    <w:rsid w:val="00F33963"/>
    <w:rsid w:val="00F33E4E"/>
    <w:rsid w:val="00F35C43"/>
    <w:rsid w:val="00F35D7D"/>
    <w:rsid w:val="00F361BE"/>
    <w:rsid w:val="00F365A9"/>
    <w:rsid w:val="00F368C2"/>
    <w:rsid w:val="00F36E97"/>
    <w:rsid w:val="00F37381"/>
    <w:rsid w:val="00F401BA"/>
    <w:rsid w:val="00F402B1"/>
    <w:rsid w:val="00F41025"/>
    <w:rsid w:val="00F415DC"/>
    <w:rsid w:val="00F419BC"/>
    <w:rsid w:val="00F4240D"/>
    <w:rsid w:val="00F42AA3"/>
    <w:rsid w:val="00F43EB9"/>
    <w:rsid w:val="00F44489"/>
    <w:rsid w:val="00F447BD"/>
    <w:rsid w:val="00F44916"/>
    <w:rsid w:val="00F44C68"/>
    <w:rsid w:val="00F44E93"/>
    <w:rsid w:val="00F461FA"/>
    <w:rsid w:val="00F46499"/>
    <w:rsid w:val="00F4651C"/>
    <w:rsid w:val="00F46950"/>
    <w:rsid w:val="00F4726F"/>
    <w:rsid w:val="00F475BC"/>
    <w:rsid w:val="00F4764E"/>
    <w:rsid w:val="00F50483"/>
    <w:rsid w:val="00F50604"/>
    <w:rsid w:val="00F52305"/>
    <w:rsid w:val="00F53F9F"/>
    <w:rsid w:val="00F54098"/>
    <w:rsid w:val="00F5413C"/>
    <w:rsid w:val="00F54705"/>
    <w:rsid w:val="00F54B8F"/>
    <w:rsid w:val="00F54FC3"/>
    <w:rsid w:val="00F55AA2"/>
    <w:rsid w:val="00F55B3F"/>
    <w:rsid w:val="00F55EBD"/>
    <w:rsid w:val="00F566B1"/>
    <w:rsid w:val="00F57633"/>
    <w:rsid w:val="00F57661"/>
    <w:rsid w:val="00F5790D"/>
    <w:rsid w:val="00F6073F"/>
    <w:rsid w:val="00F608A8"/>
    <w:rsid w:val="00F62DDC"/>
    <w:rsid w:val="00F63152"/>
    <w:rsid w:val="00F63355"/>
    <w:rsid w:val="00F63AB0"/>
    <w:rsid w:val="00F6561F"/>
    <w:rsid w:val="00F65A68"/>
    <w:rsid w:val="00F65DF1"/>
    <w:rsid w:val="00F66A9B"/>
    <w:rsid w:val="00F670D8"/>
    <w:rsid w:val="00F6725D"/>
    <w:rsid w:val="00F673A6"/>
    <w:rsid w:val="00F675D5"/>
    <w:rsid w:val="00F702E1"/>
    <w:rsid w:val="00F70478"/>
    <w:rsid w:val="00F709F9"/>
    <w:rsid w:val="00F70D76"/>
    <w:rsid w:val="00F7270D"/>
    <w:rsid w:val="00F7359C"/>
    <w:rsid w:val="00F73A48"/>
    <w:rsid w:val="00F7430F"/>
    <w:rsid w:val="00F74FC5"/>
    <w:rsid w:val="00F752D7"/>
    <w:rsid w:val="00F7548F"/>
    <w:rsid w:val="00F756AA"/>
    <w:rsid w:val="00F7687E"/>
    <w:rsid w:val="00F77118"/>
    <w:rsid w:val="00F77429"/>
    <w:rsid w:val="00F774A6"/>
    <w:rsid w:val="00F77EB2"/>
    <w:rsid w:val="00F77F5E"/>
    <w:rsid w:val="00F80570"/>
    <w:rsid w:val="00F805E2"/>
    <w:rsid w:val="00F80696"/>
    <w:rsid w:val="00F80C5F"/>
    <w:rsid w:val="00F815BE"/>
    <w:rsid w:val="00F816B3"/>
    <w:rsid w:val="00F82D5C"/>
    <w:rsid w:val="00F82EEA"/>
    <w:rsid w:val="00F839D3"/>
    <w:rsid w:val="00F844DA"/>
    <w:rsid w:val="00F85307"/>
    <w:rsid w:val="00F85386"/>
    <w:rsid w:val="00F85EF5"/>
    <w:rsid w:val="00F862FA"/>
    <w:rsid w:val="00F86496"/>
    <w:rsid w:val="00F86A60"/>
    <w:rsid w:val="00F86F3A"/>
    <w:rsid w:val="00F87ACB"/>
    <w:rsid w:val="00F90915"/>
    <w:rsid w:val="00F90E8B"/>
    <w:rsid w:val="00F9100F"/>
    <w:rsid w:val="00F91C7C"/>
    <w:rsid w:val="00F920E1"/>
    <w:rsid w:val="00F92516"/>
    <w:rsid w:val="00F92562"/>
    <w:rsid w:val="00F9330E"/>
    <w:rsid w:val="00F93BC9"/>
    <w:rsid w:val="00F93C9D"/>
    <w:rsid w:val="00F94855"/>
    <w:rsid w:val="00F94D5E"/>
    <w:rsid w:val="00F94F30"/>
    <w:rsid w:val="00F95456"/>
    <w:rsid w:val="00F955D4"/>
    <w:rsid w:val="00F9628B"/>
    <w:rsid w:val="00F97E1E"/>
    <w:rsid w:val="00F97F6A"/>
    <w:rsid w:val="00F97FEF"/>
    <w:rsid w:val="00FA0127"/>
    <w:rsid w:val="00FA0B8F"/>
    <w:rsid w:val="00FA12EC"/>
    <w:rsid w:val="00FA2015"/>
    <w:rsid w:val="00FA2EA5"/>
    <w:rsid w:val="00FA3CC5"/>
    <w:rsid w:val="00FA45B6"/>
    <w:rsid w:val="00FA45B8"/>
    <w:rsid w:val="00FA4A07"/>
    <w:rsid w:val="00FA4C0A"/>
    <w:rsid w:val="00FA4E64"/>
    <w:rsid w:val="00FA5E64"/>
    <w:rsid w:val="00FA6398"/>
    <w:rsid w:val="00FA690B"/>
    <w:rsid w:val="00FA6BCA"/>
    <w:rsid w:val="00FA71FA"/>
    <w:rsid w:val="00FA75A8"/>
    <w:rsid w:val="00FB0D06"/>
    <w:rsid w:val="00FB17CF"/>
    <w:rsid w:val="00FB17F1"/>
    <w:rsid w:val="00FB1954"/>
    <w:rsid w:val="00FB1DB1"/>
    <w:rsid w:val="00FB1EE3"/>
    <w:rsid w:val="00FB22E1"/>
    <w:rsid w:val="00FB269E"/>
    <w:rsid w:val="00FB2D1D"/>
    <w:rsid w:val="00FB3369"/>
    <w:rsid w:val="00FB357D"/>
    <w:rsid w:val="00FB388D"/>
    <w:rsid w:val="00FB39FF"/>
    <w:rsid w:val="00FB41EC"/>
    <w:rsid w:val="00FB471E"/>
    <w:rsid w:val="00FB4A7B"/>
    <w:rsid w:val="00FB5979"/>
    <w:rsid w:val="00FB5D15"/>
    <w:rsid w:val="00FB622C"/>
    <w:rsid w:val="00FB64A9"/>
    <w:rsid w:val="00FB655A"/>
    <w:rsid w:val="00FB749E"/>
    <w:rsid w:val="00FB78A2"/>
    <w:rsid w:val="00FC069A"/>
    <w:rsid w:val="00FC06DC"/>
    <w:rsid w:val="00FC0E84"/>
    <w:rsid w:val="00FC126A"/>
    <w:rsid w:val="00FC1FC5"/>
    <w:rsid w:val="00FC254C"/>
    <w:rsid w:val="00FC2BF7"/>
    <w:rsid w:val="00FC2F02"/>
    <w:rsid w:val="00FC35D4"/>
    <w:rsid w:val="00FC38EF"/>
    <w:rsid w:val="00FC3C32"/>
    <w:rsid w:val="00FC4905"/>
    <w:rsid w:val="00FC4DCF"/>
    <w:rsid w:val="00FC4E51"/>
    <w:rsid w:val="00FC5D25"/>
    <w:rsid w:val="00FC610D"/>
    <w:rsid w:val="00FC6115"/>
    <w:rsid w:val="00FC613A"/>
    <w:rsid w:val="00FC6B36"/>
    <w:rsid w:val="00FC7170"/>
    <w:rsid w:val="00FC7B98"/>
    <w:rsid w:val="00FC7C3C"/>
    <w:rsid w:val="00FC7FDE"/>
    <w:rsid w:val="00FD00A9"/>
    <w:rsid w:val="00FD0B50"/>
    <w:rsid w:val="00FD0E85"/>
    <w:rsid w:val="00FD0E8B"/>
    <w:rsid w:val="00FD1CB7"/>
    <w:rsid w:val="00FD2502"/>
    <w:rsid w:val="00FD263E"/>
    <w:rsid w:val="00FD2862"/>
    <w:rsid w:val="00FD35E9"/>
    <w:rsid w:val="00FD387E"/>
    <w:rsid w:val="00FD38A2"/>
    <w:rsid w:val="00FD3E19"/>
    <w:rsid w:val="00FD45B2"/>
    <w:rsid w:val="00FD4716"/>
    <w:rsid w:val="00FD4AFF"/>
    <w:rsid w:val="00FD4BB5"/>
    <w:rsid w:val="00FD4BD4"/>
    <w:rsid w:val="00FD53E3"/>
    <w:rsid w:val="00FD5635"/>
    <w:rsid w:val="00FD5BE4"/>
    <w:rsid w:val="00FD6286"/>
    <w:rsid w:val="00FD748A"/>
    <w:rsid w:val="00FE0629"/>
    <w:rsid w:val="00FE0694"/>
    <w:rsid w:val="00FE0DA5"/>
    <w:rsid w:val="00FE13B9"/>
    <w:rsid w:val="00FE1443"/>
    <w:rsid w:val="00FE22C4"/>
    <w:rsid w:val="00FE26AE"/>
    <w:rsid w:val="00FE3BBC"/>
    <w:rsid w:val="00FE413D"/>
    <w:rsid w:val="00FE4E17"/>
    <w:rsid w:val="00FE50BA"/>
    <w:rsid w:val="00FE7468"/>
    <w:rsid w:val="00FE7875"/>
    <w:rsid w:val="00FE7905"/>
    <w:rsid w:val="00FE7BE2"/>
    <w:rsid w:val="00FE7BE4"/>
    <w:rsid w:val="00FE7E4A"/>
    <w:rsid w:val="00FF00DA"/>
    <w:rsid w:val="00FF0403"/>
    <w:rsid w:val="00FF046F"/>
    <w:rsid w:val="00FF128E"/>
    <w:rsid w:val="00FF158E"/>
    <w:rsid w:val="00FF18CA"/>
    <w:rsid w:val="00FF1B62"/>
    <w:rsid w:val="00FF29DC"/>
    <w:rsid w:val="00FF2D63"/>
    <w:rsid w:val="00FF316D"/>
    <w:rsid w:val="00FF3239"/>
    <w:rsid w:val="00FF41E4"/>
    <w:rsid w:val="00FF4435"/>
    <w:rsid w:val="00FF4624"/>
    <w:rsid w:val="00FF4821"/>
    <w:rsid w:val="00FF4993"/>
    <w:rsid w:val="00FF55C8"/>
    <w:rsid w:val="00FF582C"/>
    <w:rsid w:val="00FF598F"/>
    <w:rsid w:val="00FF6251"/>
    <w:rsid w:val="00FF6640"/>
    <w:rsid w:val="00FF67A3"/>
    <w:rsid w:val="00FF6A80"/>
    <w:rsid w:val="00FF6A8B"/>
    <w:rsid w:val="00FF6DCC"/>
    <w:rsid w:val="00FF7042"/>
    <w:rsid w:val="00FF7E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FBE"/>
    <w:pPr>
      <w:spacing w:after="200" w:line="276" w:lineRule="auto"/>
    </w:pPr>
    <w:rPr>
      <w:sz w:val="22"/>
      <w:szCs w:val="22"/>
    </w:rPr>
  </w:style>
  <w:style w:type="paragraph" w:styleId="Heading1">
    <w:name w:val="heading 1"/>
    <w:basedOn w:val="Normal"/>
    <w:next w:val="Normal"/>
    <w:link w:val="Heading1Char"/>
    <w:uiPriority w:val="9"/>
    <w:qFormat/>
    <w:rsid w:val="00AC7EA5"/>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2047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B4EB2"/>
    <w:pPr>
      <w:keepNext/>
      <w:spacing w:before="240" w:after="6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0B4EB2"/>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2047B7"/>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B4EB2"/>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EA5"/>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2047B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B4EB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0B4EB2"/>
    <w:rPr>
      <w:rFonts w:ascii="Calibri" w:eastAsia="Times New Roman" w:hAnsi="Calibri" w:cs="Arial"/>
      <w:b/>
      <w:bCs/>
      <w:sz w:val="28"/>
      <w:szCs w:val="28"/>
    </w:rPr>
  </w:style>
  <w:style w:type="character" w:customStyle="1" w:styleId="Heading5Char">
    <w:name w:val="Heading 5 Char"/>
    <w:basedOn w:val="DefaultParagraphFont"/>
    <w:link w:val="Heading5"/>
    <w:uiPriority w:val="9"/>
    <w:semiHidden/>
    <w:rsid w:val="002047B7"/>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0B4EB2"/>
    <w:rPr>
      <w:rFonts w:ascii="Calibri" w:eastAsia="Times New Roman" w:hAnsi="Calibri" w:cs="Arial"/>
      <w:b/>
      <w:bCs/>
      <w:sz w:val="22"/>
      <w:szCs w:val="22"/>
    </w:rPr>
  </w:style>
  <w:style w:type="paragraph" w:styleId="NoSpacing">
    <w:name w:val="No Spacing"/>
    <w:link w:val="NoSpacingChar"/>
    <w:uiPriority w:val="1"/>
    <w:qFormat/>
    <w:rsid w:val="00E80C95"/>
    <w:rPr>
      <w:sz w:val="22"/>
      <w:szCs w:val="22"/>
    </w:rPr>
  </w:style>
  <w:style w:type="character" w:customStyle="1" w:styleId="NoSpacingChar">
    <w:name w:val="No Spacing Char"/>
    <w:basedOn w:val="DefaultParagraphFont"/>
    <w:link w:val="NoSpacing"/>
    <w:uiPriority w:val="1"/>
    <w:rsid w:val="004D49AF"/>
    <w:rPr>
      <w:sz w:val="22"/>
      <w:szCs w:val="22"/>
      <w:lang w:val="en-US" w:eastAsia="en-US" w:bidi="ar-SA"/>
    </w:rPr>
  </w:style>
  <w:style w:type="character" w:styleId="Hyperlink">
    <w:name w:val="Hyperlink"/>
    <w:basedOn w:val="DefaultParagraphFont"/>
    <w:uiPriority w:val="99"/>
    <w:unhideWhenUsed/>
    <w:rsid w:val="000B4EB2"/>
    <w:rPr>
      <w:color w:val="0000FF"/>
      <w:u w:val="single"/>
    </w:rPr>
  </w:style>
  <w:style w:type="paragraph" w:styleId="NormalWeb">
    <w:name w:val="Normal (Web)"/>
    <w:basedOn w:val="Normal"/>
    <w:uiPriority w:val="99"/>
    <w:semiHidden/>
    <w:unhideWhenUsed/>
    <w:rsid w:val="000B4E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eave-reply">
    <w:name w:val="leave-reply"/>
    <w:basedOn w:val="DefaultParagraphFont"/>
    <w:rsid w:val="00DA6A2A"/>
  </w:style>
  <w:style w:type="character" w:styleId="Strong">
    <w:name w:val="Strong"/>
    <w:basedOn w:val="DefaultParagraphFont"/>
    <w:uiPriority w:val="22"/>
    <w:qFormat/>
    <w:rsid w:val="00DA6A2A"/>
    <w:rPr>
      <w:b/>
      <w:bCs/>
    </w:rPr>
  </w:style>
  <w:style w:type="character" w:customStyle="1" w:styleId="ata11y">
    <w:name w:val="at_a11y"/>
    <w:basedOn w:val="DefaultParagraphFont"/>
    <w:rsid w:val="009E5CB1"/>
  </w:style>
  <w:style w:type="character" w:styleId="Emphasis">
    <w:name w:val="Emphasis"/>
    <w:basedOn w:val="DefaultParagraphFont"/>
    <w:uiPriority w:val="20"/>
    <w:qFormat/>
    <w:rsid w:val="009E5CB1"/>
    <w:rPr>
      <w:i/>
      <w:iCs/>
    </w:rPr>
  </w:style>
  <w:style w:type="character" w:customStyle="1" w:styleId="fsppicturecaption">
    <w:name w:val="fsppicturecaption"/>
    <w:basedOn w:val="DefaultParagraphFont"/>
    <w:rsid w:val="009E5CB1"/>
  </w:style>
  <w:style w:type="paragraph" w:styleId="BalloonText">
    <w:name w:val="Balloon Text"/>
    <w:basedOn w:val="Normal"/>
    <w:link w:val="BalloonTextChar"/>
    <w:uiPriority w:val="99"/>
    <w:semiHidden/>
    <w:unhideWhenUsed/>
    <w:rsid w:val="002047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7B7"/>
    <w:rPr>
      <w:rFonts w:ascii="Tahoma" w:hAnsi="Tahoma" w:cs="Tahoma"/>
      <w:sz w:val="16"/>
      <w:szCs w:val="16"/>
    </w:rPr>
  </w:style>
  <w:style w:type="paragraph" w:styleId="ListParagraph">
    <w:name w:val="List Paragraph"/>
    <w:basedOn w:val="Normal"/>
    <w:uiPriority w:val="34"/>
    <w:qFormat/>
    <w:rsid w:val="00B15969"/>
    <w:pPr>
      <w:ind w:left="720"/>
      <w:contextualSpacing/>
    </w:pPr>
  </w:style>
  <w:style w:type="paragraph" w:styleId="Header">
    <w:name w:val="header"/>
    <w:basedOn w:val="Normal"/>
    <w:link w:val="HeaderChar"/>
    <w:uiPriority w:val="99"/>
    <w:semiHidden/>
    <w:unhideWhenUsed/>
    <w:rsid w:val="00F608A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08A8"/>
    <w:rPr>
      <w:sz w:val="22"/>
      <w:szCs w:val="22"/>
    </w:rPr>
  </w:style>
  <w:style w:type="paragraph" w:styleId="Footer">
    <w:name w:val="footer"/>
    <w:basedOn w:val="Normal"/>
    <w:link w:val="FooterChar"/>
    <w:uiPriority w:val="99"/>
    <w:unhideWhenUsed/>
    <w:rsid w:val="00F60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08A8"/>
    <w:rPr>
      <w:sz w:val="22"/>
      <w:szCs w:val="22"/>
    </w:rPr>
  </w:style>
</w:styles>
</file>

<file path=word/webSettings.xml><?xml version="1.0" encoding="utf-8"?>
<w:webSettings xmlns:r="http://schemas.openxmlformats.org/officeDocument/2006/relationships" xmlns:w="http://schemas.openxmlformats.org/wordprocessingml/2006/main">
  <w:divs>
    <w:div w:id="144783899">
      <w:bodyDiv w:val="1"/>
      <w:marLeft w:val="0"/>
      <w:marRight w:val="0"/>
      <w:marTop w:val="0"/>
      <w:marBottom w:val="0"/>
      <w:divBdr>
        <w:top w:val="none" w:sz="0" w:space="0" w:color="auto"/>
        <w:left w:val="none" w:sz="0" w:space="0" w:color="auto"/>
        <w:bottom w:val="none" w:sz="0" w:space="0" w:color="auto"/>
        <w:right w:val="none" w:sz="0" w:space="0" w:color="auto"/>
      </w:divBdr>
    </w:div>
    <w:div w:id="382756852">
      <w:bodyDiv w:val="1"/>
      <w:marLeft w:val="0"/>
      <w:marRight w:val="0"/>
      <w:marTop w:val="0"/>
      <w:marBottom w:val="0"/>
      <w:divBdr>
        <w:top w:val="none" w:sz="0" w:space="0" w:color="auto"/>
        <w:left w:val="none" w:sz="0" w:space="0" w:color="auto"/>
        <w:bottom w:val="none" w:sz="0" w:space="0" w:color="auto"/>
        <w:right w:val="none" w:sz="0" w:space="0" w:color="auto"/>
      </w:divBdr>
      <w:divsChild>
        <w:div w:id="1446581388">
          <w:marLeft w:val="0"/>
          <w:marRight w:val="0"/>
          <w:marTop w:val="0"/>
          <w:marBottom w:val="0"/>
          <w:divBdr>
            <w:top w:val="none" w:sz="0" w:space="0" w:color="auto"/>
            <w:left w:val="none" w:sz="0" w:space="0" w:color="auto"/>
            <w:bottom w:val="none" w:sz="0" w:space="0" w:color="auto"/>
            <w:right w:val="none" w:sz="0" w:space="0" w:color="auto"/>
          </w:divBdr>
          <w:divsChild>
            <w:div w:id="142896608">
              <w:marLeft w:val="0"/>
              <w:marRight w:val="0"/>
              <w:marTop w:val="0"/>
              <w:marBottom w:val="0"/>
              <w:divBdr>
                <w:top w:val="none" w:sz="0" w:space="0" w:color="auto"/>
                <w:left w:val="none" w:sz="0" w:space="0" w:color="auto"/>
                <w:bottom w:val="none" w:sz="0" w:space="0" w:color="auto"/>
                <w:right w:val="none" w:sz="0" w:space="0" w:color="auto"/>
              </w:divBdr>
              <w:divsChild>
                <w:div w:id="158395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9471">
          <w:marLeft w:val="0"/>
          <w:marRight w:val="0"/>
          <w:marTop w:val="0"/>
          <w:marBottom w:val="0"/>
          <w:divBdr>
            <w:top w:val="none" w:sz="0" w:space="0" w:color="auto"/>
            <w:left w:val="none" w:sz="0" w:space="0" w:color="auto"/>
            <w:bottom w:val="none" w:sz="0" w:space="0" w:color="auto"/>
            <w:right w:val="none" w:sz="0" w:space="0" w:color="auto"/>
          </w:divBdr>
        </w:div>
      </w:divsChild>
    </w:div>
    <w:div w:id="797914202">
      <w:bodyDiv w:val="1"/>
      <w:marLeft w:val="0"/>
      <w:marRight w:val="0"/>
      <w:marTop w:val="0"/>
      <w:marBottom w:val="0"/>
      <w:divBdr>
        <w:top w:val="none" w:sz="0" w:space="0" w:color="auto"/>
        <w:left w:val="none" w:sz="0" w:space="0" w:color="auto"/>
        <w:bottom w:val="none" w:sz="0" w:space="0" w:color="auto"/>
        <w:right w:val="none" w:sz="0" w:space="0" w:color="auto"/>
      </w:divBdr>
      <w:divsChild>
        <w:div w:id="271285862">
          <w:marLeft w:val="0"/>
          <w:marRight w:val="0"/>
          <w:marTop w:val="0"/>
          <w:marBottom w:val="0"/>
          <w:divBdr>
            <w:top w:val="none" w:sz="0" w:space="0" w:color="auto"/>
            <w:left w:val="none" w:sz="0" w:space="0" w:color="auto"/>
            <w:bottom w:val="none" w:sz="0" w:space="0" w:color="auto"/>
            <w:right w:val="none" w:sz="0" w:space="0" w:color="auto"/>
          </w:divBdr>
          <w:divsChild>
            <w:div w:id="1103040523">
              <w:marLeft w:val="0"/>
              <w:marRight w:val="0"/>
              <w:marTop w:val="0"/>
              <w:marBottom w:val="0"/>
              <w:divBdr>
                <w:top w:val="none" w:sz="0" w:space="0" w:color="auto"/>
                <w:left w:val="none" w:sz="0" w:space="0" w:color="auto"/>
                <w:bottom w:val="none" w:sz="0" w:space="0" w:color="auto"/>
                <w:right w:val="none" w:sz="0" w:space="0" w:color="auto"/>
              </w:divBdr>
              <w:divsChild>
                <w:div w:id="200088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3852">
          <w:marLeft w:val="0"/>
          <w:marRight w:val="0"/>
          <w:marTop w:val="0"/>
          <w:marBottom w:val="0"/>
          <w:divBdr>
            <w:top w:val="none" w:sz="0" w:space="0" w:color="auto"/>
            <w:left w:val="none" w:sz="0" w:space="0" w:color="auto"/>
            <w:bottom w:val="none" w:sz="0" w:space="0" w:color="auto"/>
            <w:right w:val="none" w:sz="0" w:space="0" w:color="auto"/>
          </w:divBdr>
        </w:div>
      </w:divsChild>
    </w:div>
    <w:div w:id="1134441692">
      <w:bodyDiv w:val="1"/>
      <w:marLeft w:val="0"/>
      <w:marRight w:val="0"/>
      <w:marTop w:val="0"/>
      <w:marBottom w:val="0"/>
      <w:divBdr>
        <w:top w:val="none" w:sz="0" w:space="0" w:color="auto"/>
        <w:left w:val="none" w:sz="0" w:space="0" w:color="auto"/>
        <w:bottom w:val="none" w:sz="0" w:space="0" w:color="auto"/>
        <w:right w:val="none" w:sz="0" w:space="0" w:color="auto"/>
      </w:divBdr>
    </w:div>
    <w:div w:id="1257052380">
      <w:bodyDiv w:val="1"/>
      <w:marLeft w:val="0"/>
      <w:marRight w:val="0"/>
      <w:marTop w:val="0"/>
      <w:marBottom w:val="0"/>
      <w:divBdr>
        <w:top w:val="none" w:sz="0" w:space="0" w:color="auto"/>
        <w:left w:val="none" w:sz="0" w:space="0" w:color="auto"/>
        <w:bottom w:val="none" w:sz="0" w:space="0" w:color="auto"/>
        <w:right w:val="none" w:sz="0" w:space="0" w:color="auto"/>
      </w:divBdr>
      <w:divsChild>
        <w:div w:id="109321648">
          <w:marLeft w:val="0"/>
          <w:marRight w:val="0"/>
          <w:marTop w:val="0"/>
          <w:marBottom w:val="0"/>
          <w:divBdr>
            <w:top w:val="none" w:sz="0" w:space="0" w:color="auto"/>
            <w:left w:val="none" w:sz="0" w:space="0" w:color="auto"/>
            <w:bottom w:val="none" w:sz="0" w:space="0" w:color="auto"/>
            <w:right w:val="none" w:sz="0" w:space="0" w:color="auto"/>
          </w:divBdr>
          <w:divsChild>
            <w:div w:id="1822843461">
              <w:marLeft w:val="0"/>
              <w:marRight w:val="0"/>
              <w:marTop w:val="0"/>
              <w:marBottom w:val="0"/>
              <w:divBdr>
                <w:top w:val="none" w:sz="0" w:space="0" w:color="auto"/>
                <w:left w:val="none" w:sz="0" w:space="0" w:color="auto"/>
                <w:bottom w:val="none" w:sz="0" w:space="0" w:color="auto"/>
                <w:right w:val="none" w:sz="0" w:space="0" w:color="auto"/>
              </w:divBdr>
            </w:div>
          </w:divsChild>
        </w:div>
        <w:div w:id="428625801">
          <w:marLeft w:val="0"/>
          <w:marRight w:val="0"/>
          <w:marTop w:val="0"/>
          <w:marBottom w:val="0"/>
          <w:divBdr>
            <w:top w:val="none" w:sz="0" w:space="0" w:color="auto"/>
            <w:left w:val="none" w:sz="0" w:space="0" w:color="auto"/>
            <w:bottom w:val="none" w:sz="0" w:space="0" w:color="auto"/>
            <w:right w:val="none" w:sz="0" w:space="0" w:color="auto"/>
          </w:divBdr>
        </w:div>
        <w:div w:id="580260429">
          <w:marLeft w:val="0"/>
          <w:marRight w:val="0"/>
          <w:marTop w:val="0"/>
          <w:marBottom w:val="0"/>
          <w:divBdr>
            <w:top w:val="none" w:sz="0" w:space="0" w:color="auto"/>
            <w:left w:val="none" w:sz="0" w:space="0" w:color="auto"/>
            <w:bottom w:val="none" w:sz="0" w:space="0" w:color="auto"/>
            <w:right w:val="none" w:sz="0" w:space="0" w:color="auto"/>
          </w:divBdr>
        </w:div>
        <w:div w:id="631784584">
          <w:marLeft w:val="0"/>
          <w:marRight w:val="0"/>
          <w:marTop w:val="0"/>
          <w:marBottom w:val="0"/>
          <w:divBdr>
            <w:top w:val="none" w:sz="0" w:space="0" w:color="auto"/>
            <w:left w:val="none" w:sz="0" w:space="0" w:color="auto"/>
            <w:bottom w:val="none" w:sz="0" w:space="0" w:color="auto"/>
            <w:right w:val="none" w:sz="0" w:space="0" w:color="auto"/>
          </w:divBdr>
        </w:div>
        <w:div w:id="1001932056">
          <w:marLeft w:val="0"/>
          <w:marRight w:val="0"/>
          <w:marTop w:val="0"/>
          <w:marBottom w:val="0"/>
          <w:divBdr>
            <w:top w:val="none" w:sz="0" w:space="0" w:color="auto"/>
            <w:left w:val="none" w:sz="0" w:space="0" w:color="auto"/>
            <w:bottom w:val="none" w:sz="0" w:space="0" w:color="auto"/>
            <w:right w:val="none" w:sz="0" w:space="0" w:color="auto"/>
          </w:divBdr>
          <w:divsChild>
            <w:div w:id="536701861">
              <w:marLeft w:val="0"/>
              <w:marRight w:val="41"/>
              <w:marTop w:val="0"/>
              <w:marBottom w:val="0"/>
              <w:divBdr>
                <w:top w:val="single" w:sz="2" w:space="0" w:color="CCCCCC"/>
                <w:left w:val="single" w:sz="2" w:space="0" w:color="CCCCCC"/>
                <w:bottom w:val="single" w:sz="2" w:space="0" w:color="CCCCCC"/>
                <w:right w:val="single" w:sz="2" w:space="0" w:color="CCCCCC"/>
              </w:divBdr>
              <w:divsChild>
                <w:div w:id="1161038849">
                  <w:marLeft w:val="0"/>
                  <w:marRight w:val="0"/>
                  <w:marTop w:val="0"/>
                  <w:marBottom w:val="0"/>
                  <w:divBdr>
                    <w:top w:val="none" w:sz="0" w:space="0" w:color="auto"/>
                    <w:left w:val="none" w:sz="0" w:space="0" w:color="auto"/>
                    <w:bottom w:val="none" w:sz="0" w:space="0" w:color="auto"/>
                    <w:right w:val="none" w:sz="0" w:space="0" w:color="auto"/>
                  </w:divBdr>
                  <w:divsChild>
                    <w:div w:id="89665570">
                      <w:marLeft w:val="0"/>
                      <w:marRight w:val="0"/>
                      <w:marTop w:val="0"/>
                      <w:marBottom w:val="0"/>
                      <w:divBdr>
                        <w:top w:val="single" w:sz="18" w:space="0" w:color="AF0E25"/>
                        <w:left w:val="none" w:sz="0" w:space="0" w:color="auto"/>
                        <w:bottom w:val="none" w:sz="0" w:space="0" w:color="auto"/>
                        <w:right w:val="single" w:sz="18" w:space="0" w:color="AF0E25"/>
                      </w:divBdr>
                    </w:div>
                    <w:div w:id="277177328">
                      <w:marLeft w:val="0"/>
                      <w:marRight w:val="0"/>
                      <w:marTop w:val="0"/>
                      <w:marBottom w:val="0"/>
                      <w:divBdr>
                        <w:top w:val="single" w:sz="18" w:space="0" w:color="AF0E25"/>
                        <w:left w:val="none" w:sz="0" w:space="0" w:color="auto"/>
                        <w:bottom w:val="none" w:sz="0" w:space="0" w:color="auto"/>
                        <w:right w:val="single" w:sz="18" w:space="0" w:color="AF0E25"/>
                      </w:divBdr>
                    </w:div>
                    <w:div w:id="342052761">
                      <w:marLeft w:val="0"/>
                      <w:marRight w:val="0"/>
                      <w:marTop w:val="0"/>
                      <w:marBottom w:val="0"/>
                      <w:divBdr>
                        <w:top w:val="none" w:sz="0" w:space="0" w:color="auto"/>
                        <w:left w:val="single" w:sz="18" w:space="0" w:color="AF0E25"/>
                        <w:bottom w:val="single" w:sz="18" w:space="0" w:color="AF0E25"/>
                        <w:right w:val="none" w:sz="0" w:space="0" w:color="auto"/>
                      </w:divBdr>
                    </w:div>
                    <w:div w:id="346056620">
                      <w:marLeft w:val="0"/>
                      <w:marRight w:val="0"/>
                      <w:marTop w:val="0"/>
                      <w:marBottom w:val="0"/>
                      <w:divBdr>
                        <w:top w:val="single" w:sz="18" w:space="0" w:color="AF0E25"/>
                        <w:left w:val="single" w:sz="18" w:space="0" w:color="AF0E25"/>
                        <w:bottom w:val="none" w:sz="0" w:space="0" w:color="auto"/>
                        <w:right w:val="none" w:sz="0" w:space="0" w:color="auto"/>
                      </w:divBdr>
                    </w:div>
                    <w:div w:id="535316883">
                      <w:marLeft w:val="0"/>
                      <w:marRight w:val="0"/>
                      <w:marTop w:val="0"/>
                      <w:marBottom w:val="0"/>
                      <w:divBdr>
                        <w:top w:val="none" w:sz="0" w:space="0" w:color="auto"/>
                        <w:left w:val="single" w:sz="18" w:space="0" w:color="AF0E25"/>
                        <w:bottom w:val="single" w:sz="18" w:space="0" w:color="AF0E25"/>
                        <w:right w:val="none" w:sz="0" w:space="0" w:color="auto"/>
                      </w:divBdr>
                    </w:div>
                    <w:div w:id="655258670">
                      <w:marLeft w:val="0"/>
                      <w:marRight w:val="0"/>
                      <w:marTop w:val="0"/>
                      <w:marBottom w:val="0"/>
                      <w:divBdr>
                        <w:top w:val="none" w:sz="0" w:space="0" w:color="auto"/>
                        <w:left w:val="single" w:sz="18" w:space="0" w:color="AF0E25"/>
                        <w:bottom w:val="single" w:sz="18" w:space="0" w:color="AF0E25"/>
                        <w:right w:val="none" w:sz="0" w:space="0" w:color="auto"/>
                      </w:divBdr>
                    </w:div>
                    <w:div w:id="685448660">
                      <w:marLeft w:val="0"/>
                      <w:marRight w:val="0"/>
                      <w:marTop w:val="0"/>
                      <w:marBottom w:val="0"/>
                      <w:divBdr>
                        <w:top w:val="single" w:sz="18" w:space="0" w:color="AF0E25"/>
                        <w:left w:val="single" w:sz="18" w:space="0" w:color="AF0E25"/>
                        <w:bottom w:val="none" w:sz="0" w:space="0" w:color="auto"/>
                        <w:right w:val="none" w:sz="0" w:space="0" w:color="auto"/>
                      </w:divBdr>
                    </w:div>
                    <w:div w:id="792134888">
                      <w:marLeft w:val="0"/>
                      <w:marRight w:val="0"/>
                      <w:marTop w:val="0"/>
                      <w:marBottom w:val="0"/>
                      <w:divBdr>
                        <w:top w:val="none" w:sz="0" w:space="0" w:color="auto"/>
                        <w:left w:val="none" w:sz="0" w:space="0" w:color="auto"/>
                        <w:bottom w:val="single" w:sz="18" w:space="0" w:color="AF0E25"/>
                        <w:right w:val="single" w:sz="18" w:space="0" w:color="AF0E25"/>
                      </w:divBdr>
                    </w:div>
                    <w:div w:id="872770775">
                      <w:marLeft w:val="0"/>
                      <w:marRight w:val="0"/>
                      <w:marTop w:val="0"/>
                      <w:marBottom w:val="0"/>
                      <w:divBdr>
                        <w:top w:val="none" w:sz="0" w:space="0" w:color="auto"/>
                        <w:left w:val="none" w:sz="0" w:space="0" w:color="auto"/>
                        <w:bottom w:val="single" w:sz="18" w:space="0" w:color="AF0E25"/>
                        <w:right w:val="single" w:sz="18" w:space="0" w:color="AF0E25"/>
                      </w:divBdr>
                    </w:div>
                    <w:div w:id="887031621">
                      <w:marLeft w:val="0"/>
                      <w:marRight w:val="0"/>
                      <w:marTop w:val="0"/>
                      <w:marBottom w:val="0"/>
                      <w:divBdr>
                        <w:top w:val="single" w:sz="18" w:space="0" w:color="AF0E25"/>
                        <w:left w:val="single" w:sz="18" w:space="0" w:color="AF0E25"/>
                        <w:bottom w:val="none" w:sz="0" w:space="0" w:color="auto"/>
                        <w:right w:val="none" w:sz="0" w:space="0" w:color="auto"/>
                      </w:divBdr>
                    </w:div>
                    <w:div w:id="1033073875">
                      <w:marLeft w:val="0"/>
                      <w:marRight w:val="0"/>
                      <w:marTop w:val="0"/>
                      <w:marBottom w:val="0"/>
                      <w:divBdr>
                        <w:top w:val="single" w:sz="18" w:space="0" w:color="AF0E25"/>
                        <w:left w:val="single" w:sz="18" w:space="0" w:color="AF0E25"/>
                        <w:bottom w:val="none" w:sz="0" w:space="0" w:color="auto"/>
                        <w:right w:val="none" w:sz="0" w:space="0" w:color="auto"/>
                      </w:divBdr>
                    </w:div>
                    <w:div w:id="1073241629">
                      <w:marLeft w:val="0"/>
                      <w:marRight w:val="0"/>
                      <w:marTop w:val="0"/>
                      <w:marBottom w:val="0"/>
                      <w:divBdr>
                        <w:top w:val="none" w:sz="0" w:space="0" w:color="auto"/>
                        <w:left w:val="none" w:sz="0" w:space="0" w:color="auto"/>
                        <w:bottom w:val="single" w:sz="18" w:space="0" w:color="AF0E25"/>
                        <w:right w:val="single" w:sz="18" w:space="0" w:color="AF0E25"/>
                      </w:divBdr>
                    </w:div>
                    <w:div w:id="1131434979">
                      <w:marLeft w:val="0"/>
                      <w:marRight w:val="0"/>
                      <w:marTop w:val="0"/>
                      <w:marBottom w:val="0"/>
                      <w:divBdr>
                        <w:top w:val="none" w:sz="0" w:space="0" w:color="auto"/>
                        <w:left w:val="single" w:sz="18" w:space="0" w:color="AF0E25"/>
                        <w:bottom w:val="single" w:sz="18" w:space="0" w:color="AF0E25"/>
                        <w:right w:val="none" w:sz="0" w:space="0" w:color="auto"/>
                      </w:divBdr>
                    </w:div>
                    <w:div w:id="1217163558">
                      <w:marLeft w:val="0"/>
                      <w:marRight w:val="0"/>
                      <w:marTop w:val="0"/>
                      <w:marBottom w:val="0"/>
                      <w:divBdr>
                        <w:top w:val="none" w:sz="0" w:space="0" w:color="auto"/>
                        <w:left w:val="single" w:sz="18" w:space="0" w:color="AF0E25"/>
                        <w:bottom w:val="single" w:sz="18" w:space="0" w:color="AF0E25"/>
                        <w:right w:val="none" w:sz="0" w:space="0" w:color="auto"/>
                      </w:divBdr>
                    </w:div>
                    <w:div w:id="1219510585">
                      <w:marLeft w:val="0"/>
                      <w:marRight w:val="0"/>
                      <w:marTop w:val="0"/>
                      <w:marBottom w:val="0"/>
                      <w:divBdr>
                        <w:top w:val="none" w:sz="0" w:space="0" w:color="auto"/>
                        <w:left w:val="none" w:sz="0" w:space="0" w:color="auto"/>
                        <w:bottom w:val="single" w:sz="18" w:space="0" w:color="AF0E25"/>
                        <w:right w:val="single" w:sz="18" w:space="0" w:color="AF0E25"/>
                      </w:divBdr>
                    </w:div>
                    <w:div w:id="1223099908">
                      <w:marLeft w:val="0"/>
                      <w:marRight w:val="0"/>
                      <w:marTop w:val="0"/>
                      <w:marBottom w:val="0"/>
                      <w:divBdr>
                        <w:top w:val="none" w:sz="0" w:space="0" w:color="auto"/>
                        <w:left w:val="none" w:sz="0" w:space="0" w:color="auto"/>
                        <w:bottom w:val="single" w:sz="18" w:space="0" w:color="AF0E25"/>
                        <w:right w:val="single" w:sz="18" w:space="0" w:color="AF0E25"/>
                      </w:divBdr>
                    </w:div>
                    <w:div w:id="1248806649">
                      <w:marLeft w:val="0"/>
                      <w:marRight w:val="0"/>
                      <w:marTop w:val="0"/>
                      <w:marBottom w:val="0"/>
                      <w:divBdr>
                        <w:top w:val="single" w:sz="18" w:space="0" w:color="AF0E25"/>
                        <w:left w:val="single" w:sz="18" w:space="0" w:color="AF0E25"/>
                        <w:bottom w:val="none" w:sz="0" w:space="0" w:color="auto"/>
                        <w:right w:val="none" w:sz="0" w:space="0" w:color="auto"/>
                      </w:divBdr>
                    </w:div>
                    <w:div w:id="1283341033">
                      <w:marLeft w:val="0"/>
                      <w:marRight w:val="0"/>
                      <w:marTop w:val="0"/>
                      <w:marBottom w:val="0"/>
                      <w:divBdr>
                        <w:top w:val="single" w:sz="18" w:space="0" w:color="AF0E25"/>
                        <w:left w:val="single" w:sz="18" w:space="0" w:color="AF0E25"/>
                        <w:bottom w:val="none" w:sz="0" w:space="0" w:color="auto"/>
                        <w:right w:val="none" w:sz="0" w:space="0" w:color="auto"/>
                      </w:divBdr>
                    </w:div>
                    <w:div w:id="1315646646">
                      <w:marLeft w:val="0"/>
                      <w:marRight w:val="0"/>
                      <w:marTop w:val="0"/>
                      <w:marBottom w:val="0"/>
                      <w:divBdr>
                        <w:top w:val="none" w:sz="0" w:space="0" w:color="auto"/>
                        <w:left w:val="single" w:sz="18" w:space="0" w:color="AF0E25"/>
                        <w:bottom w:val="single" w:sz="18" w:space="0" w:color="AF0E25"/>
                        <w:right w:val="none" w:sz="0" w:space="0" w:color="auto"/>
                      </w:divBdr>
                    </w:div>
                    <w:div w:id="1341545113">
                      <w:marLeft w:val="0"/>
                      <w:marRight w:val="0"/>
                      <w:marTop w:val="0"/>
                      <w:marBottom w:val="0"/>
                      <w:divBdr>
                        <w:top w:val="none" w:sz="0" w:space="0" w:color="auto"/>
                        <w:left w:val="none" w:sz="0" w:space="0" w:color="auto"/>
                        <w:bottom w:val="single" w:sz="18" w:space="0" w:color="AF0E25"/>
                        <w:right w:val="single" w:sz="18" w:space="0" w:color="AF0E25"/>
                      </w:divBdr>
                    </w:div>
                    <w:div w:id="1395162928">
                      <w:marLeft w:val="0"/>
                      <w:marRight w:val="0"/>
                      <w:marTop w:val="0"/>
                      <w:marBottom w:val="0"/>
                      <w:divBdr>
                        <w:top w:val="single" w:sz="18" w:space="0" w:color="AF0E25"/>
                        <w:left w:val="single" w:sz="18" w:space="0" w:color="AF0E25"/>
                        <w:bottom w:val="none" w:sz="0" w:space="0" w:color="auto"/>
                        <w:right w:val="none" w:sz="0" w:space="0" w:color="auto"/>
                      </w:divBdr>
                    </w:div>
                    <w:div w:id="1407387138">
                      <w:marLeft w:val="0"/>
                      <w:marRight w:val="0"/>
                      <w:marTop w:val="0"/>
                      <w:marBottom w:val="0"/>
                      <w:divBdr>
                        <w:top w:val="single" w:sz="18" w:space="0" w:color="AF0E25"/>
                        <w:left w:val="single" w:sz="18" w:space="0" w:color="AF0E25"/>
                        <w:bottom w:val="none" w:sz="0" w:space="0" w:color="auto"/>
                        <w:right w:val="none" w:sz="0" w:space="0" w:color="auto"/>
                      </w:divBdr>
                    </w:div>
                    <w:div w:id="1424185109">
                      <w:marLeft w:val="0"/>
                      <w:marRight w:val="0"/>
                      <w:marTop w:val="0"/>
                      <w:marBottom w:val="0"/>
                      <w:divBdr>
                        <w:top w:val="none" w:sz="0" w:space="0" w:color="auto"/>
                        <w:left w:val="none" w:sz="0" w:space="0" w:color="auto"/>
                        <w:bottom w:val="single" w:sz="18" w:space="0" w:color="AF0E25"/>
                        <w:right w:val="single" w:sz="18" w:space="0" w:color="AF0E25"/>
                      </w:divBdr>
                    </w:div>
                    <w:div w:id="1536848368">
                      <w:marLeft w:val="0"/>
                      <w:marRight w:val="0"/>
                      <w:marTop w:val="0"/>
                      <w:marBottom w:val="0"/>
                      <w:divBdr>
                        <w:top w:val="single" w:sz="18" w:space="0" w:color="AF0E25"/>
                        <w:left w:val="none" w:sz="0" w:space="0" w:color="auto"/>
                        <w:bottom w:val="none" w:sz="0" w:space="0" w:color="auto"/>
                        <w:right w:val="single" w:sz="18" w:space="0" w:color="AF0E25"/>
                      </w:divBdr>
                    </w:div>
                    <w:div w:id="1568540241">
                      <w:marLeft w:val="0"/>
                      <w:marRight w:val="0"/>
                      <w:marTop w:val="0"/>
                      <w:marBottom w:val="0"/>
                      <w:divBdr>
                        <w:top w:val="single" w:sz="18" w:space="0" w:color="AF0E25"/>
                        <w:left w:val="none" w:sz="0" w:space="0" w:color="auto"/>
                        <w:bottom w:val="none" w:sz="0" w:space="0" w:color="auto"/>
                        <w:right w:val="single" w:sz="18" w:space="0" w:color="AF0E25"/>
                      </w:divBdr>
                    </w:div>
                    <w:div w:id="1685133629">
                      <w:marLeft w:val="0"/>
                      <w:marRight w:val="0"/>
                      <w:marTop w:val="0"/>
                      <w:marBottom w:val="0"/>
                      <w:divBdr>
                        <w:top w:val="none" w:sz="0" w:space="0" w:color="auto"/>
                        <w:left w:val="single" w:sz="18" w:space="0" w:color="AF0E25"/>
                        <w:bottom w:val="single" w:sz="18" w:space="0" w:color="AF0E25"/>
                        <w:right w:val="none" w:sz="0" w:space="0" w:color="auto"/>
                      </w:divBdr>
                    </w:div>
                    <w:div w:id="1741902682">
                      <w:marLeft w:val="0"/>
                      <w:marRight w:val="0"/>
                      <w:marTop w:val="0"/>
                      <w:marBottom w:val="0"/>
                      <w:divBdr>
                        <w:top w:val="single" w:sz="18" w:space="0" w:color="AF0E25"/>
                        <w:left w:val="none" w:sz="0" w:space="0" w:color="auto"/>
                        <w:bottom w:val="none" w:sz="0" w:space="0" w:color="auto"/>
                        <w:right w:val="single" w:sz="18" w:space="0" w:color="AF0E25"/>
                      </w:divBdr>
                    </w:div>
                    <w:div w:id="1762142983">
                      <w:marLeft w:val="0"/>
                      <w:marRight w:val="0"/>
                      <w:marTop w:val="0"/>
                      <w:marBottom w:val="0"/>
                      <w:divBdr>
                        <w:top w:val="single" w:sz="18" w:space="0" w:color="AF0E25"/>
                        <w:left w:val="none" w:sz="0" w:space="0" w:color="auto"/>
                        <w:bottom w:val="none" w:sz="0" w:space="0" w:color="auto"/>
                        <w:right w:val="single" w:sz="18" w:space="0" w:color="AF0E25"/>
                      </w:divBdr>
                    </w:div>
                    <w:div w:id="1771513080">
                      <w:marLeft w:val="0"/>
                      <w:marRight w:val="0"/>
                      <w:marTop w:val="0"/>
                      <w:marBottom w:val="0"/>
                      <w:divBdr>
                        <w:top w:val="none" w:sz="0" w:space="0" w:color="auto"/>
                        <w:left w:val="none" w:sz="0" w:space="0" w:color="auto"/>
                        <w:bottom w:val="single" w:sz="18" w:space="0" w:color="AF0E25"/>
                        <w:right w:val="single" w:sz="18" w:space="0" w:color="AF0E25"/>
                      </w:divBdr>
                    </w:div>
                    <w:div w:id="1850216441">
                      <w:marLeft w:val="0"/>
                      <w:marRight w:val="0"/>
                      <w:marTop w:val="0"/>
                      <w:marBottom w:val="0"/>
                      <w:divBdr>
                        <w:top w:val="none" w:sz="0" w:space="0" w:color="auto"/>
                        <w:left w:val="single" w:sz="18" w:space="0" w:color="AF0E25"/>
                        <w:bottom w:val="single" w:sz="18" w:space="0" w:color="AF0E25"/>
                        <w:right w:val="none" w:sz="0" w:space="0" w:color="auto"/>
                      </w:divBdr>
                    </w:div>
                    <w:div w:id="1898082510">
                      <w:marLeft w:val="0"/>
                      <w:marRight w:val="0"/>
                      <w:marTop w:val="0"/>
                      <w:marBottom w:val="0"/>
                      <w:divBdr>
                        <w:top w:val="single" w:sz="18" w:space="0" w:color="AF0E25"/>
                        <w:left w:val="none" w:sz="0" w:space="0" w:color="auto"/>
                        <w:bottom w:val="none" w:sz="0" w:space="0" w:color="auto"/>
                        <w:right w:val="single" w:sz="18" w:space="0" w:color="AF0E25"/>
                      </w:divBdr>
                    </w:div>
                    <w:div w:id="2073962718">
                      <w:marLeft w:val="0"/>
                      <w:marRight w:val="0"/>
                      <w:marTop w:val="0"/>
                      <w:marBottom w:val="0"/>
                      <w:divBdr>
                        <w:top w:val="single" w:sz="18" w:space="0" w:color="AF0E25"/>
                        <w:left w:val="none" w:sz="0" w:space="0" w:color="auto"/>
                        <w:bottom w:val="none" w:sz="0" w:space="0" w:color="auto"/>
                        <w:right w:val="single" w:sz="18" w:space="0" w:color="AF0E25"/>
                      </w:divBdr>
                    </w:div>
                  </w:divsChild>
                </w:div>
              </w:divsChild>
            </w:div>
          </w:divsChild>
        </w:div>
        <w:div w:id="1011906989">
          <w:marLeft w:val="0"/>
          <w:marRight w:val="0"/>
          <w:marTop w:val="0"/>
          <w:marBottom w:val="0"/>
          <w:divBdr>
            <w:top w:val="none" w:sz="0" w:space="0" w:color="auto"/>
            <w:left w:val="none" w:sz="0" w:space="0" w:color="auto"/>
            <w:bottom w:val="none" w:sz="0" w:space="0" w:color="auto"/>
            <w:right w:val="none" w:sz="0" w:space="0" w:color="auto"/>
          </w:divBdr>
        </w:div>
        <w:div w:id="1289044599">
          <w:marLeft w:val="0"/>
          <w:marRight w:val="0"/>
          <w:marTop w:val="0"/>
          <w:marBottom w:val="0"/>
          <w:divBdr>
            <w:top w:val="none" w:sz="0" w:space="0" w:color="auto"/>
            <w:left w:val="none" w:sz="0" w:space="0" w:color="auto"/>
            <w:bottom w:val="none" w:sz="0" w:space="0" w:color="auto"/>
            <w:right w:val="none" w:sz="0" w:space="0" w:color="auto"/>
          </w:divBdr>
        </w:div>
        <w:div w:id="1648434766">
          <w:marLeft w:val="0"/>
          <w:marRight w:val="0"/>
          <w:marTop w:val="0"/>
          <w:marBottom w:val="0"/>
          <w:divBdr>
            <w:top w:val="none" w:sz="0" w:space="0" w:color="auto"/>
            <w:left w:val="none" w:sz="0" w:space="0" w:color="auto"/>
            <w:bottom w:val="none" w:sz="0" w:space="0" w:color="auto"/>
            <w:right w:val="none" w:sz="0" w:space="0" w:color="auto"/>
          </w:divBdr>
          <w:divsChild>
            <w:div w:id="81441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77600">
      <w:bodyDiv w:val="1"/>
      <w:marLeft w:val="0"/>
      <w:marRight w:val="0"/>
      <w:marTop w:val="0"/>
      <w:marBottom w:val="0"/>
      <w:divBdr>
        <w:top w:val="none" w:sz="0" w:space="0" w:color="auto"/>
        <w:left w:val="none" w:sz="0" w:space="0" w:color="auto"/>
        <w:bottom w:val="none" w:sz="0" w:space="0" w:color="auto"/>
        <w:right w:val="none" w:sz="0" w:space="0" w:color="auto"/>
      </w:divBdr>
      <w:divsChild>
        <w:div w:id="767193332">
          <w:marLeft w:val="0"/>
          <w:marRight w:val="0"/>
          <w:marTop w:val="0"/>
          <w:marBottom w:val="0"/>
          <w:divBdr>
            <w:top w:val="none" w:sz="0" w:space="0" w:color="auto"/>
            <w:left w:val="none" w:sz="0" w:space="0" w:color="auto"/>
            <w:bottom w:val="none" w:sz="0" w:space="0" w:color="auto"/>
            <w:right w:val="none" w:sz="0" w:space="0" w:color="auto"/>
          </w:divBdr>
        </w:div>
      </w:divsChild>
    </w:div>
    <w:div w:id="1961254123">
      <w:bodyDiv w:val="1"/>
      <w:marLeft w:val="0"/>
      <w:marRight w:val="0"/>
      <w:marTop w:val="0"/>
      <w:marBottom w:val="0"/>
      <w:divBdr>
        <w:top w:val="none" w:sz="0" w:space="0" w:color="auto"/>
        <w:left w:val="none" w:sz="0" w:space="0" w:color="auto"/>
        <w:bottom w:val="none" w:sz="0" w:space="0" w:color="auto"/>
        <w:right w:val="none" w:sz="0" w:space="0" w:color="auto"/>
      </w:divBdr>
      <w:divsChild>
        <w:div w:id="71500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4705B-9295-4B40-8FA0-827ECD1A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26</Pages>
  <Words>19647</Words>
  <Characters>111994</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131379</CharactersWithSpaces>
  <SharedDoc>false</SharedDoc>
  <HLinks>
    <vt:vector size="60" baseType="variant">
      <vt:variant>
        <vt:i4>4063347</vt:i4>
      </vt:variant>
      <vt:variant>
        <vt:i4>54</vt:i4>
      </vt:variant>
      <vt:variant>
        <vt:i4>0</vt:i4>
      </vt:variant>
      <vt:variant>
        <vt:i4>5</vt:i4>
      </vt:variant>
      <vt:variant>
        <vt:lpwstr>http://www.outlookindia.com/article.aspx?280234</vt:lpwstr>
      </vt:variant>
      <vt:variant>
        <vt:lpwstr/>
      </vt:variant>
      <vt:variant>
        <vt:i4>3997815</vt:i4>
      </vt:variant>
      <vt:variant>
        <vt:i4>27</vt:i4>
      </vt:variant>
      <vt:variant>
        <vt:i4>0</vt:i4>
      </vt:variant>
      <vt:variant>
        <vt:i4>5</vt:i4>
      </vt:variant>
      <vt:variant>
        <vt:lpwstr>http://www.outlookindia.com/article.aspx?289691</vt:lpwstr>
      </vt:variant>
      <vt:variant>
        <vt:lpwstr/>
      </vt:variant>
      <vt:variant>
        <vt:i4>3997815</vt:i4>
      </vt:variant>
      <vt:variant>
        <vt:i4>24</vt:i4>
      </vt:variant>
      <vt:variant>
        <vt:i4>0</vt:i4>
      </vt:variant>
      <vt:variant>
        <vt:i4>5</vt:i4>
      </vt:variant>
      <vt:variant>
        <vt:lpwstr>http://www.outlookindia.com/article.aspx?289691</vt:lpwstr>
      </vt:variant>
      <vt:variant>
        <vt:lpwstr/>
      </vt:variant>
      <vt:variant>
        <vt:i4>3997815</vt:i4>
      </vt:variant>
      <vt:variant>
        <vt:i4>21</vt:i4>
      </vt:variant>
      <vt:variant>
        <vt:i4>0</vt:i4>
      </vt:variant>
      <vt:variant>
        <vt:i4>5</vt:i4>
      </vt:variant>
      <vt:variant>
        <vt:lpwstr>http://www.outlookindia.com/article.aspx?289691</vt:lpwstr>
      </vt:variant>
      <vt:variant>
        <vt:lpwstr/>
      </vt:variant>
      <vt:variant>
        <vt:i4>3997815</vt:i4>
      </vt:variant>
      <vt:variant>
        <vt:i4>18</vt:i4>
      </vt:variant>
      <vt:variant>
        <vt:i4>0</vt:i4>
      </vt:variant>
      <vt:variant>
        <vt:i4>5</vt:i4>
      </vt:variant>
      <vt:variant>
        <vt:lpwstr>http://www.outlookindia.com/article.aspx?289691</vt:lpwstr>
      </vt:variant>
      <vt:variant>
        <vt:lpwstr/>
      </vt:variant>
      <vt:variant>
        <vt:i4>2424946</vt:i4>
      </vt:variant>
      <vt:variant>
        <vt:i4>15</vt:i4>
      </vt:variant>
      <vt:variant>
        <vt:i4>0</vt:i4>
      </vt:variant>
      <vt:variant>
        <vt:i4>5</vt:i4>
      </vt:variant>
      <vt:variant>
        <vt:lpwstr>http://www.addthis.com/bookmark.php?v=250&amp;username=xa-4bc6d6f20cb62856</vt:lpwstr>
      </vt:variant>
      <vt:variant>
        <vt:lpwstr/>
      </vt:variant>
      <vt:variant>
        <vt:i4>4390985</vt:i4>
      </vt:variant>
      <vt:variant>
        <vt:i4>12</vt:i4>
      </vt:variant>
      <vt:variant>
        <vt:i4>0</vt:i4>
      </vt:variant>
      <vt:variant>
        <vt:i4>5</vt:i4>
      </vt:variant>
      <vt:variant>
        <vt:lpwstr>http://www.outlookindia.com/printarticle.aspx?289691</vt:lpwstr>
      </vt:variant>
      <vt:variant>
        <vt:lpwstr/>
      </vt:variant>
      <vt:variant>
        <vt:i4>2228328</vt:i4>
      </vt:variant>
      <vt:variant>
        <vt:i4>6</vt:i4>
      </vt:variant>
      <vt:variant>
        <vt:i4>0</vt:i4>
      </vt:variant>
      <vt:variant>
        <vt:i4>5</vt:i4>
      </vt:variant>
      <vt:variant>
        <vt:lpwstr>http://www.outlookindia.com/article.aspx?289691</vt:lpwstr>
      </vt:variant>
      <vt:variant>
        <vt:lpwstr>comments</vt:lpwstr>
      </vt:variant>
      <vt:variant>
        <vt:i4>5046343</vt:i4>
      </vt:variant>
      <vt:variant>
        <vt:i4>3</vt:i4>
      </vt:variant>
      <vt:variant>
        <vt:i4>0</vt:i4>
      </vt:variant>
      <vt:variant>
        <vt:i4>5</vt:i4>
      </vt:variant>
      <vt:variant>
        <vt:lpwstr>http://www.outlookindia.com/peoplefnl.aspx?pid=4112&amp;author=Arundhati+Roy</vt:lpwstr>
      </vt:variant>
      <vt:variant>
        <vt:lpwstr/>
      </vt:variant>
      <vt:variant>
        <vt:i4>1376278</vt:i4>
      </vt:variant>
      <vt:variant>
        <vt:i4>0</vt:i4>
      </vt:variant>
      <vt:variant>
        <vt:i4>0</vt:i4>
      </vt:variant>
      <vt:variant>
        <vt:i4>5</vt:i4>
      </vt:variant>
      <vt:variant>
        <vt:lpwstr>http://www.outlookindia.com/peoplefnl.aspx?pid=3900&amp;author=Saba+Naqvi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DM</cp:lastModifiedBy>
  <cp:revision>913</cp:revision>
  <cp:lastPrinted>2003-12-31T22:44:00Z</cp:lastPrinted>
  <dcterms:created xsi:type="dcterms:W3CDTF">2003-12-31T18:49:00Z</dcterms:created>
  <dcterms:modified xsi:type="dcterms:W3CDTF">2014-12-31T06:11:00Z</dcterms:modified>
</cp:coreProperties>
</file>